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A3E75" w14:textId="63638F34" w:rsidR="00C75650" w:rsidRPr="00DE1EE2" w:rsidRDefault="00D36127" w:rsidP="004D4512">
      <w:pPr>
        <w:ind w:left="720" w:firstLine="720"/>
        <w:rPr>
          <w:b/>
          <w:bCs/>
          <w:sz w:val="14"/>
          <w:szCs w:val="14"/>
        </w:rPr>
      </w:pPr>
      <w:r w:rsidRPr="003A6767"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  <w:b/>
          <w:bCs/>
          <w:sz w:val="26"/>
          <w:szCs w:val="26"/>
        </w:rPr>
        <mc:AlternateContent>
          <mc:Choice Requires="w16se">
            <w16se:symEx w16se:font="Apple Color Emoji" w16se:char="1F6A9"/>
          </mc:Choice>
          <mc:Fallback>
            <w:t>🚩</w:t>
          </mc:Fallback>
        </mc:AlternateContent>
      </w:r>
      <w:r w:rsidRPr="003A6767">
        <w:rPr>
          <w:b/>
          <w:bCs/>
          <w:sz w:val="26"/>
          <w:szCs w:val="26"/>
        </w:rPr>
        <w:t xml:space="preserve"> </w:t>
      </w:r>
      <w:r w:rsidR="000D457E" w:rsidRPr="003A6767">
        <w:rPr>
          <w:b/>
          <w:bCs/>
          <w:sz w:val="26"/>
          <w:szCs w:val="26"/>
        </w:rPr>
        <w:t>RED FLAGS</w:t>
      </w:r>
      <w:r w:rsidRPr="003A6767">
        <w:rPr>
          <w:b/>
          <w:bCs/>
          <w:sz w:val="26"/>
          <w:szCs w:val="26"/>
        </w:rPr>
        <w:t xml:space="preserve"> from </w:t>
      </w:r>
      <w:r w:rsidR="001A2B4C" w:rsidRPr="003A6767">
        <w:rPr>
          <w:b/>
          <w:bCs/>
          <w:sz w:val="26"/>
          <w:szCs w:val="26"/>
        </w:rPr>
        <w:t xml:space="preserve">the </w:t>
      </w:r>
      <w:r w:rsidRPr="003A6767">
        <w:rPr>
          <w:b/>
          <w:bCs/>
          <w:sz w:val="26"/>
          <w:szCs w:val="26"/>
        </w:rPr>
        <w:t>patient history</w:t>
      </w:r>
      <w:r w:rsidR="00871A10">
        <w:rPr>
          <w:b/>
          <w:bCs/>
          <w:sz w:val="14"/>
          <w:szCs w:val="14"/>
        </w:rPr>
        <w:t xml:space="preserve">        © Dr Kevin Gabriel </w:t>
      </w:r>
      <w:r w:rsidR="00C05FD3">
        <w:rPr>
          <w:b/>
          <w:bCs/>
          <w:sz w:val="14"/>
          <w:szCs w:val="14"/>
        </w:rPr>
        <w:t xml:space="preserve">– </w:t>
      </w:r>
      <w:r w:rsidR="00C63E57">
        <w:rPr>
          <w:b/>
          <w:bCs/>
          <w:sz w:val="14"/>
          <w:szCs w:val="14"/>
        </w:rPr>
        <w:t>4</w:t>
      </w:r>
      <w:r w:rsidR="00C63E57" w:rsidRPr="00C63E57">
        <w:rPr>
          <w:b/>
          <w:bCs/>
          <w:sz w:val="14"/>
          <w:szCs w:val="14"/>
          <w:vertAlign w:val="superscript"/>
        </w:rPr>
        <w:t>th</w:t>
      </w:r>
      <w:r w:rsidR="00C63E57">
        <w:rPr>
          <w:b/>
          <w:bCs/>
          <w:sz w:val="14"/>
          <w:szCs w:val="14"/>
        </w:rPr>
        <w:t xml:space="preserve"> March</w:t>
      </w:r>
      <w:r w:rsidR="00672129">
        <w:rPr>
          <w:b/>
          <w:bCs/>
          <w:sz w:val="14"/>
          <w:szCs w:val="14"/>
        </w:rPr>
        <w:t xml:space="preserve"> 2026</w:t>
      </w:r>
    </w:p>
    <w:p w14:paraId="2B874F92" w14:textId="2C1E605F" w:rsidR="00256FE4" w:rsidRPr="009F6262" w:rsidRDefault="004F225D">
      <w:pPr>
        <w:rPr>
          <w:sz w:val="16"/>
          <w:szCs w:val="16"/>
        </w:rPr>
      </w:pPr>
      <w:r>
        <w:rPr>
          <w:sz w:val="16"/>
          <w:szCs w:val="16"/>
          <w:u w:val="single"/>
        </w:rPr>
        <w:t xml:space="preserve">Colour coded list </w:t>
      </w:r>
      <w:r w:rsidR="00A40B2B">
        <w:rPr>
          <w:sz w:val="16"/>
          <w:szCs w:val="16"/>
          <w:u w:val="single"/>
        </w:rPr>
        <w:t>(below) e</w:t>
      </w:r>
      <w:r w:rsidR="00D36127" w:rsidRPr="009F6262">
        <w:rPr>
          <w:sz w:val="16"/>
          <w:szCs w:val="16"/>
          <w:u w:val="single"/>
        </w:rPr>
        <w:t>xcludes</w:t>
      </w:r>
      <w:r w:rsidR="00D36127" w:rsidRPr="009F6262">
        <w:rPr>
          <w:sz w:val="16"/>
          <w:szCs w:val="16"/>
        </w:rPr>
        <w:t xml:space="preserve"> </w:t>
      </w:r>
    </w:p>
    <w:p w14:paraId="4B6F847A" w14:textId="64662680" w:rsidR="00A06747" w:rsidRPr="00A06747" w:rsidRDefault="003935F8" w:rsidP="00192F31">
      <w:pPr>
        <w:pStyle w:val="ListParagraph"/>
        <w:numPr>
          <w:ilvl w:val="0"/>
          <w:numId w:val="4"/>
        </w:numPr>
        <w:rPr>
          <w:sz w:val="14"/>
          <w:szCs w:val="14"/>
        </w:rPr>
      </w:pPr>
      <w:r w:rsidRPr="009F6262">
        <w:rPr>
          <w:sz w:val="16"/>
          <w:szCs w:val="16"/>
        </w:rPr>
        <w:t xml:space="preserve">Past Medical </w:t>
      </w:r>
      <w:r w:rsidR="00E17CF7" w:rsidRPr="009F6262">
        <w:rPr>
          <w:sz w:val="16"/>
          <w:szCs w:val="16"/>
        </w:rPr>
        <w:t>History</w:t>
      </w:r>
      <w:r w:rsidR="00CF5A8D">
        <w:rPr>
          <w:sz w:val="16"/>
          <w:szCs w:val="16"/>
        </w:rPr>
        <w:t xml:space="preserve"> </w:t>
      </w:r>
    </w:p>
    <w:p w14:paraId="75D4366F" w14:textId="3CE415C0" w:rsidR="00A06747" w:rsidRPr="00A06747" w:rsidRDefault="00E17CF7" w:rsidP="00192F31">
      <w:pPr>
        <w:pStyle w:val="ListParagraph"/>
        <w:numPr>
          <w:ilvl w:val="0"/>
          <w:numId w:val="4"/>
        </w:numPr>
        <w:rPr>
          <w:sz w:val="14"/>
          <w:szCs w:val="14"/>
        </w:rPr>
      </w:pPr>
      <w:r w:rsidRPr="009F6262">
        <w:rPr>
          <w:sz w:val="16"/>
          <w:szCs w:val="16"/>
        </w:rPr>
        <w:t>Medications</w:t>
      </w:r>
      <w:r w:rsidR="004646AB">
        <w:rPr>
          <w:sz w:val="16"/>
          <w:szCs w:val="16"/>
        </w:rPr>
        <w:t xml:space="preserve"> </w:t>
      </w:r>
      <w:r w:rsidR="00A2468B">
        <w:rPr>
          <w:sz w:val="16"/>
          <w:szCs w:val="16"/>
        </w:rPr>
        <w:t>eg. Anticoagulants, immunosuppressants</w:t>
      </w:r>
      <w:r w:rsidR="00AE7F01">
        <w:rPr>
          <w:sz w:val="16"/>
          <w:szCs w:val="16"/>
        </w:rPr>
        <w:t xml:space="preserve">, </w:t>
      </w:r>
      <w:proofErr w:type="spellStart"/>
      <w:r w:rsidR="00AE7F01">
        <w:rPr>
          <w:sz w:val="16"/>
          <w:szCs w:val="16"/>
        </w:rPr>
        <w:t>polypharmacy</w:t>
      </w:r>
      <w:proofErr w:type="spellEnd"/>
      <w:r w:rsidR="00AE7F01">
        <w:rPr>
          <w:sz w:val="16"/>
          <w:szCs w:val="16"/>
        </w:rPr>
        <w:t xml:space="preserve"> </w:t>
      </w:r>
    </w:p>
    <w:p w14:paraId="746DCB4E" w14:textId="77777777" w:rsidR="00A06747" w:rsidRPr="00A06747" w:rsidRDefault="00D53B76" w:rsidP="00192F31">
      <w:pPr>
        <w:pStyle w:val="ListParagraph"/>
        <w:numPr>
          <w:ilvl w:val="0"/>
          <w:numId w:val="4"/>
        </w:numPr>
        <w:rPr>
          <w:sz w:val="14"/>
          <w:szCs w:val="14"/>
        </w:rPr>
      </w:pPr>
      <w:r w:rsidRPr="009F6262">
        <w:rPr>
          <w:sz w:val="16"/>
          <w:szCs w:val="16"/>
        </w:rPr>
        <w:t>Allergies</w:t>
      </w:r>
    </w:p>
    <w:p w14:paraId="5D94048E" w14:textId="1468594B" w:rsidR="00A06747" w:rsidRPr="00A06747" w:rsidRDefault="00D53B76" w:rsidP="00192F31">
      <w:pPr>
        <w:pStyle w:val="ListParagraph"/>
        <w:numPr>
          <w:ilvl w:val="0"/>
          <w:numId w:val="4"/>
        </w:numPr>
        <w:rPr>
          <w:sz w:val="14"/>
          <w:szCs w:val="14"/>
        </w:rPr>
      </w:pPr>
      <w:r w:rsidRPr="009F6262">
        <w:rPr>
          <w:sz w:val="16"/>
          <w:szCs w:val="16"/>
        </w:rPr>
        <w:t>Family History</w:t>
      </w:r>
      <w:r w:rsidR="00A40B2B">
        <w:rPr>
          <w:sz w:val="16"/>
          <w:szCs w:val="16"/>
        </w:rPr>
        <w:t xml:space="preserve"> eg. CV</w:t>
      </w:r>
      <w:r w:rsidR="008B622F">
        <w:rPr>
          <w:sz w:val="16"/>
          <w:szCs w:val="16"/>
        </w:rPr>
        <w:t xml:space="preserve">D </w:t>
      </w:r>
      <w:r w:rsidR="00E210CF">
        <w:rPr>
          <w:sz w:val="16"/>
          <w:szCs w:val="16"/>
        </w:rPr>
        <w:t xml:space="preserve">events, cancer </w:t>
      </w:r>
    </w:p>
    <w:p w14:paraId="345623A4" w14:textId="5AFA4F36" w:rsidR="00D36127" w:rsidRPr="00192F31" w:rsidRDefault="00D53B76" w:rsidP="00192F31">
      <w:pPr>
        <w:pStyle w:val="ListParagraph"/>
        <w:numPr>
          <w:ilvl w:val="0"/>
          <w:numId w:val="4"/>
        </w:numPr>
        <w:rPr>
          <w:sz w:val="14"/>
          <w:szCs w:val="14"/>
        </w:rPr>
      </w:pPr>
      <w:r w:rsidRPr="009F6262">
        <w:rPr>
          <w:sz w:val="16"/>
          <w:szCs w:val="16"/>
        </w:rPr>
        <w:t>Social History eg. Smoking, alcohol, illic</w:t>
      </w:r>
      <w:r w:rsidR="002A0132" w:rsidRPr="009F6262">
        <w:rPr>
          <w:sz w:val="16"/>
          <w:szCs w:val="16"/>
        </w:rPr>
        <w:t xml:space="preserve">it drugs, </w:t>
      </w:r>
      <w:r w:rsidR="00B67DEF">
        <w:rPr>
          <w:sz w:val="16"/>
          <w:szCs w:val="16"/>
        </w:rPr>
        <w:t xml:space="preserve">other addictions, </w:t>
      </w:r>
      <w:r w:rsidR="002A0132" w:rsidRPr="009F6262">
        <w:rPr>
          <w:sz w:val="16"/>
          <w:szCs w:val="16"/>
        </w:rPr>
        <w:t>occupation</w:t>
      </w:r>
      <w:r w:rsidR="002776C9">
        <w:rPr>
          <w:sz w:val="16"/>
          <w:szCs w:val="16"/>
        </w:rPr>
        <w:t xml:space="preserve">, </w:t>
      </w:r>
      <w:r w:rsidR="005E6A7F">
        <w:rPr>
          <w:sz w:val="16"/>
          <w:szCs w:val="16"/>
        </w:rPr>
        <w:t>relationships</w:t>
      </w:r>
      <w:r w:rsidR="002A0132" w:rsidRPr="009F6262">
        <w:rPr>
          <w:sz w:val="16"/>
          <w:szCs w:val="16"/>
        </w:rPr>
        <w:t xml:space="preserve"> </w:t>
      </w:r>
    </w:p>
    <w:p w14:paraId="2D5DD17A" w14:textId="77777777" w:rsidR="00862421" w:rsidRPr="009F6262" w:rsidRDefault="002A0132">
      <w:pPr>
        <w:rPr>
          <w:sz w:val="16"/>
          <w:szCs w:val="16"/>
        </w:rPr>
      </w:pPr>
      <w:r w:rsidRPr="009F6262">
        <w:rPr>
          <w:sz w:val="16"/>
          <w:szCs w:val="16"/>
          <w:u w:val="single"/>
        </w:rPr>
        <w:t>Note</w:t>
      </w:r>
      <w:r w:rsidRPr="009F6262">
        <w:rPr>
          <w:sz w:val="16"/>
          <w:szCs w:val="16"/>
        </w:rPr>
        <w:t xml:space="preserve"> </w:t>
      </w:r>
    </w:p>
    <w:p w14:paraId="740F15A5" w14:textId="554A6CF3" w:rsidR="002A0132" w:rsidRPr="009F6262" w:rsidRDefault="00A06747" w:rsidP="00256FE4">
      <w:pPr>
        <w:pStyle w:val="ListParagraph"/>
        <w:numPr>
          <w:ilvl w:val="0"/>
          <w:numId w:val="3"/>
        </w:numPr>
        <w:rPr>
          <w:sz w:val="16"/>
          <w:szCs w:val="16"/>
        </w:rPr>
      </w:pPr>
      <w:r>
        <w:rPr>
          <w:sz w:val="16"/>
          <w:szCs w:val="16"/>
        </w:rPr>
        <w:t>T</w:t>
      </w:r>
      <w:r w:rsidR="009A16AE" w:rsidRPr="009F6262">
        <w:rPr>
          <w:sz w:val="16"/>
          <w:szCs w:val="16"/>
        </w:rPr>
        <w:t>he</w:t>
      </w:r>
      <w:r w:rsidR="002A0132" w:rsidRPr="009F6262">
        <w:rPr>
          <w:sz w:val="16"/>
          <w:szCs w:val="16"/>
        </w:rPr>
        <w:t xml:space="preserve"> </w:t>
      </w:r>
      <w:r w:rsidR="009A16AE" w:rsidRPr="009F6262">
        <w:rPr>
          <w:sz w:val="16"/>
          <w:szCs w:val="16"/>
        </w:rPr>
        <w:t>list below is not exhaustive</w:t>
      </w:r>
      <w:r w:rsidR="007A1440">
        <w:rPr>
          <w:sz w:val="16"/>
          <w:szCs w:val="16"/>
        </w:rPr>
        <w:t xml:space="preserve">. </w:t>
      </w:r>
      <w:r w:rsidR="00DD02F2">
        <w:rPr>
          <w:sz w:val="16"/>
          <w:szCs w:val="16"/>
        </w:rPr>
        <w:t>It</w:t>
      </w:r>
      <w:r w:rsidR="007A1440">
        <w:rPr>
          <w:sz w:val="16"/>
          <w:szCs w:val="16"/>
        </w:rPr>
        <w:t xml:space="preserve"> </w:t>
      </w:r>
      <w:r w:rsidR="006B3D10" w:rsidRPr="009F6262">
        <w:rPr>
          <w:sz w:val="16"/>
          <w:szCs w:val="16"/>
        </w:rPr>
        <w:t xml:space="preserve">provides a checklist </w:t>
      </w:r>
      <w:r w:rsidR="00DD02F2">
        <w:rPr>
          <w:sz w:val="16"/>
          <w:szCs w:val="16"/>
        </w:rPr>
        <w:t xml:space="preserve">for the clinician </w:t>
      </w:r>
      <w:r w:rsidR="006B3D10" w:rsidRPr="009F6262">
        <w:rPr>
          <w:sz w:val="16"/>
          <w:szCs w:val="16"/>
        </w:rPr>
        <w:t xml:space="preserve">to </w:t>
      </w:r>
      <w:r w:rsidR="00DD02F2">
        <w:rPr>
          <w:sz w:val="16"/>
          <w:szCs w:val="16"/>
        </w:rPr>
        <w:t xml:space="preserve">not </w:t>
      </w:r>
      <w:r w:rsidR="006B3D10" w:rsidRPr="009F6262">
        <w:rPr>
          <w:sz w:val="16"/>
          <w:szCs w:val="16"/>
        </w:rPr>
        <w:t xml:space="preserve">miss serious </w:t>
      </w:r>
      <w:r w:rsidR="00FD43C0">
        <w:rPr>
          <w:sz w:val="16"/>
          <w:szCs w:val="16"/>
        </w:rPr>
        <w:t>diagnoses</w:t>
      </w:r>
      <w:r w:rsidR="00017FDD" w:rsidRPr="009F6262">
        <w:rPr>
          <w:sz w:val="16"/>
          <w:szCs w:val="16"/>
        </w:rPr>
        <w:t>. This</w:t>
      </w:r>
      <w:r w:rsidR="00B87287">
        <w:rPr>
          <w:sz w:val="16"/>
          <w:szCs w:val="16"/>
        </w:rPr>
        <w:t xml:space="preserve"> </w:t>
      </w:r>
      <w:r w:rsidR="008411B1">
        <w:rPr>
          <w:sz w:val="16"/>
          <w:szCs w:val="16"/>
        </w:rPr>
        <w:t xml:space="preserve">is </w:t>
      </w:r>
      <w:r w:rsidR="00C7138F" w:rsidRPr="009F6262">
        <w:rPr>
          <w:sz w:val="16"/>
          <w:szCs w:val="16"/>
        </w:rPr>
        <w:t xml:space="preserve">especially </w:t>
      </w:r>
      <w:r w:rsidR="00FD43C0">
        <w:rPr>
          <w:sz w:val="16"/>
          <w:szCs w:val="16"/>
        </w:rPr>
        <w:t>relevant with</w:t>
      </w:r>
      <w:r w:rsidR="00C7138F" w:rsidRPr="009F6262">
        <w:rPr>
          <w:sz w:val="16"/>
          <w:szCs w:val="16"/>
        </w:rPr>
        <w:t xml:space="preserve"> non-specific presentations eg. Fatigue, dizziness</w:t>
      </w:r>
    </w:p>
    <w:p w14:paraId="185B5557" w14:textId="2B21B7C5" w:rsidR="00256FE4" w:rsidRPr="00CE23C4" w:rsidRDefault="00192F31" w:rsidP="00256FE4">
      <w:pPr>
        <w:pStyle w:val="ListParagraph"/>
        <w:numPr>
          <w:ilvl w:val="0"/>
          <w:numId w:val="3"/>
        </w:numPr>
        <w:rPr>
          <w:sz w:val="14"/>
          <w:szCs w:val="14"/>
        </w:rPr>
      </w:pPr>
      <w:r w:rsidRPr="009F6262">
        <w:rPr>
          <w:sz w:val="16"/>
          <w:szCs w:val="16"/>
        </w:rPr>
        <w:t xml:space="preserve">There maybe </w:t>
      </w:r>
      <w:r w:rsidR="00E44904" w:rsidRPr="009F6262">
        <w:rPr>
          <w:sz w:val="16"/>
          <w:szCs w:val="16"/>
        </w:rPr>
        <w:t xml:space="preserve">an </w:t>
      </w:r>
      <w:r w:rsidRPr="009F6262">
        <w:rPr>
          <w:sz w:val="16"/>
          <w:szCs w:val="16"/>
        </w:rPr>
        <w:t xml:space="preserve">overlap in </w:t>
      </w:r>
      <w:r w:rsidR="00661ED7">
        <w:rPr>
          <w:sz w:val="16"/>
          <w:szCs w:val="16"/>
        </w:rPr>
        <w:t xml:space="preserve">the </w:t>
      </w:r>
      <w:r w:rsidR="002175BA">
        <w:rPr>
          <w:sz w:val="16"/>
          <w:szCs w:val="16"/>
        </w:rPr>
        <w:t xml:space="preserve">colour coded </w:t>
      </w:r>
      <w:r w:rsidR="00661ED7">
        <w:rPr>
          <w:sz w:val="16"/>
          <w:szCs w:val="16"/>
        </w:rPr>
        <w:t>categories</w:t>
      </w:r>
      <w:r w:rsidR="009D0450">
        <w:rPr>
          <w:sz w:val="16"/>
          <w:szCs w:val="16"/>
        </w:rPr>
        <w:t xml:space="preserve"> (below)</w:t>
      </w:r>
      <w:r w:rsidR="00661ED7">
        <w:rPr>
          <w:sz w:val="16"/>
          <w:szCs w:val="16"/>
        </w:rPr>
        <w:t xml:space="preserve"> </w:t>
      </w:r>
      <w:r w:rsidR="002175BA">
        <w:rPr>
          <w:sz w:val="16"/>
          <w:szCs w:val="16"/>
        </w:rPr>
        <w:t xml:space="preserve">for </w:t>
      </w:r>
      <w:r w:rsidR="007A1440">
        <w:rPr>
          <w:sz w:val="16"/>
          <w:szCs w:val="16"/>
        </w:rPr>
        <w:t>symptoms</w:t>
      </w:r>
      <w:r w:rsidR="004A26AA" w:rsidRPr="009F6262">
        <w:rPr>
          <w:sz w:val="16"/>
          <w:szCs w:val="16"/>
        </w:rPr>
        <w:t xml:space="preserve"> eg. </w:t>
      </w:r>
      <w:r w:rsidR="00AA4DA2">
        <w:rPr>
          <w:sz w:val="16"/>
          <w:szCs w:val="16"/>
        </w:rPr>
        <w:t>‘</w:t>
      </w:r>
      <w:r w:rsidR="00BE6959">
        <w:rPr>
          <w:sz w:val="16"/>
          <w:szCs w:val="16"/>
        </w:rPr>
        <w:t>Epistaxis</w:t>
      </w:r>
      <w:r w:rsidR="00AA4DA2">
        <w:rPr>
          <w:sz w:val="16"/>
          <w:szCs w:val="16"/>
        </w:rPr>
        <w:t>’</w:t>
      </w:r>
      <w:r w:rsidR="00BE6959">
        <w:rPr>
          <w:sz w:val="16"/>
          <w:szCs w:val="16"/>
        </w:rPr>
        <w:t xml:space="preserve"> </w:t>
      </w:r>
      <w:r w:rsidR="004A26AA" w:rsidRPr="009F6262">
        <w:rPr>
          <w:sz w:val="16"/>
          <w:szCs w:val="16"/>
        </w:rPr>
        <w:t xml:space="preserve">appears </w:t>
      </w:r>
      <w:r w:rsidR="003B17C6">
        <w:rPr>
          <w:sz w:val="16"/>
          <w:szCs w:val="16"/>
        </w:rPr>
        <w:t>under</w:t>
      </w:r>
      <w:r w:rsidR="004A26AA" w:rsidRPr="009F6262">
        <w:rPr>
          <w:sz w:val="16"/>
          <w:szCs w:val="16"/>
        </w:rPr>
        <w:t xml:space="preserve"> </w:t>
      </w:r>
      <w:r w:rsidR="004A26AA" w:rsidRPr="009F6262">
        <w:rPr>
          <w:sz w:val="16"/>
          <w:szCs w:val="16"/>
          <w:u w:val="single"/>
        </w:rPr>
        <w:t>Bleeding symptom</w:t>
      </w:r>
      <w:r w:rsidR="004A26AA" w:rsidRPr="009F6262">
        <w:rPr>
          <w:sz w:val="16"/>
          <w:szCs w:val="16"/>
        </w:rPr>
        <w:t xml:space="preserve"> </w:t>
      </w:r>
      <w:r w:rsidR="00BB76E2">
        <w:rPr>
          <w:sz w:val="16"/>
          <w:szCs w:val="16"/>
        </w:rPr>
        <w:t xml:space="preserve">but </w:t>
      </w:r>
      <w:r w:rsidR="00EA5F6F">
        <w:rPr>
          <w:sz w:val="16"/>
          <w:szCs w:val="16"/>
        </w:rPr>
        <w:t xml:space="preserve">is </w:t>
      </w:r>
      <w:r w:rsidR="00BE6959">
        <w:rPr>
          <w:sz w:val="16"/>
          <w:szCs w:val="16"/>
        </w:rPr>
        <w:t xml:space="preserve">also an </w:t>
      </w:r>
      <w:r w:rsidR="00BE6959" w:rsidRPr="00B04055">
        <w:rPr>
          <w:sz w:val="16"/>
          <w:szCs w:val="16"/>
          <w:u w:val="single"/>
        </w:rPr>
        <w:t>EN</w:t>
      </w:r>
      <w:r w:rsidR="00BF3A80" w:rsidRPr="00B04055">
        <w:rPr>
          <w:sz w:val="16"/>
          <w:szCs w:val="16"/>
          <w:u w:val="single"/>
        </w:rPr>
        <w:t>T symptom</w:t>
      </w:r>
    </w:p>
    <w:p w14:paraId="27DC3B04" w14:textId="77777777" w:rsidR="00CE23C4" w:rsidRPr="00FA3B96" w:rsidRDefault="00CE23C4" w:rsidP="00CE23C4">
      <w:pPr>
        <w:pStyle w:val="ListParagraph"/>
        <w:rPr>
          <w:sz w:val="14"/>
          <w:szCs w:val="14"/>
        </w:rPr>
      </w:pPr>
    </w:p>
    <w:p w14:paraId="6F61E272" w14:textId="33D52D00" w:rsidR="001A2B4C" w:rsidRPr="004B3D31" w:rsidRDefault="001B1C58">
      <w:pPr>
        <w:rPr>
          <w:color w:val="FF0000"/>
          <w:sz w:val="22"/>
          <w:szCs w:val="22"/>
        </w:rPr>
      </w:pPr>
      <w:r w:rsidRPr="004B3D31">
        <w:rPr>
          <w:color w:val="FF0000"/>
          <w:sz w:val="22"/>
          <w:szCs w:val="22"/>
        </w:rPr>
        <w:t>Fever</w:t>
      </w:r>
      <w:r w:rsidR="00FC1122" w:rsidRPr="004B3D31">
        <w:rPr>
          <w:color w:val="FF0000"/>
          <w:sz w:val="22"/>
          <w:szCs w:val="22"/>
        </w:rPr>
        <w:t xml:space="preserve">, </w:t>
      </w:r>
      <w:proofErr w:type="spellStart"/>
      <w:r w:rsidR="00FC1122" w:rsidRPr="004B3D31">
        <w:rPr>
          <w:color w:val="FF0000"/>
          <w:sz w:val="22"/>
          <w:szCs w:val="22"/>
        </w:rPr>
        <w:t>rigors</w:t>
      </w:r>
      <w:proofErr w:type="spellEnd"/>
      <w:r w:rsidR="00FC1122" w:rsidRPr="004B3D31">
        <w:rPr>
          <w:color w:val="FF0000"/>
          <w:sz w:val="22"/>
          <w:szCs w:val="22"/>
        </w:rPr>
        <w:t xml:space="preserve">, night sweats </w:t>
      </w:r>
    </w:p>
    <w:p w14:paraId="7B00FDCE" w14:textId="5C9B24B3" w:rsidR="00FC1122" w:rsidRDefault="00FC1122">
      <w:pPr>
        <w:rPr>
          <w:color w:val="FF0000"/>
          <w:sz w:val="14"/>
          <w:szCs w:val="14"/>
        </w:rPr>
      </w:pPr>
      <w:r w:rsidRPr="003B7241">
        <w:rPr>
          <w:color w:val="FF0000"/>
          <w:sz w:val="22"/>
          <w:szCs w:val="22"/>
        </w:rPr>
        <w:t>Bleeding symptoms</w:t>
      </w:r>
      <w:r>
        <w:rPr>
          <w:color w:val="FF0000"/>
          <w:sz w:val="20"/>
          <w:szCs w:val="20"/>
        </w:rPr>
        <w:t xml:space="preserve"> </w:t>
      </w:r>
      <w:r w:rsidR="006A58BE">
        <w:rPr>
          <w:color w:val="FF0000"/>
          <w:sz w:val="20"/>
          <w:szCs w:val="20"/>
        </w:rPr>
        <w:t xml:space="preserve">– </w:t>
      </w:r>
      <w:r w:rsidR="006A58BE">
        <w:rPr>
          <w:color w:val="FF0000"/>
          <w:sz w:val="14"/>
          <w:szCs w:val="14"/>
        </w:rPr>
        <w:t>bruises, epis</w:t>
      </w:r>
      <w:r w:rsidR="001609D7">
        <w:rPr>
          <w:color w:val="FF0000"/>
          <w:sz w:val="14"/>
          <w:szCs w:val="14"/>
        </w:rPr>
        <w:t>taxis</w:t>
      </w:r>
      <w:r w:rsidR="008B3E5F">
        <w:rPr>
          <w:color w:val="FF0000"/>
          <w:sz w:val="14"/>
          <w:szCs w:val="14"/>
        </w:rPr>
        <w:t xml:space="preserve">, </w:t>
      </w:r>
      <w:r w:rsidR="00B329B3">
        <w:rPr>
          <w:color w:val="FF0000"/>
          <w:sz w:val="14"/>
          <w:szCs w:val="14"/>
        </w:rPr>
        <w:t>b</w:t>
      </w:r>
      <w:r w:rsidR="00BE6959">
        <w:rPr>
          <w:color w:val="FF0000"/>
          <w:sz w:val="14"/>
          <w:szCs w:val="14"/>
        </w:rPr>
        <w:t>leeding gums</w:t>
      </w:r>
      <w:r w:rsidR="00D6286D">
        <w:rPr>
          <w:color w:val="FF0000"/>
          <w:sz w:val="14"/>
          <w:szCs w:val="14"/>
        </w:rPr>
        <w:t>, skin (melanoma</w:t>
      </w:r>
      <w:r w:rsidR="00316613">
        <w:rPr>
          <w:color w:val="FF0000"/>
          <w:sz w:val="14"/>
          <w:szCs w:val="14"/>
        </w:rPr>
        <w:t xml:space="preserve"> </w:t>
      </w:r>
      <w:r w:rsidR="00555083">
        <w:rPr>
          <w:color w:val="FF0000"/>
          <w:sz w:val="14"/>
          <w:szCs w:val="14"/>
        </w:rPr>
        <w:t>etc</w:t>
      </w:r>
      <w:r w:rsidR="00D6286D">
        <w:rPr>
          <w:color w:val="FF0000"/>
          <w:sz w:val="14"/>
          <w:szCs w:val="14"/>
        </w:rPr>
        <w:t xml:space="preserve">) </w:t>
      </w:r>
    </w:p>
    <w:p w14:paraId="37475CE8" w14:textId="77777777" w:rsidR="001A6B68" w:rsidRPr="00D91A93" w:rsidRDefault="001A6B68">
      <w:pPr>
        <w:rPr>
          <w:color w:val="FFC000"/>
          <w:sz w:val="20"/>
          <w:szCs w:val="20"/>
        </w:rPr>
      </w:pPr>
    </w:p>
    <w:p w14:paraId="0C2AB77E" w14:textId="4CE639E1" w:rsidR="006D085A" w:rsidRPr="005476A6" w:rsidRDefault="002D2271">
      <w:pPr>
        <w:rPr>
          <w:color w:val="FFC000"/>
          <w:sz w:val="14"/>
          <w:szCs w:val="14"/>
        </w:rPr>
      </w:pPr>
      <w:r w:rsidRPr="003B7241">
        <w:rPr>
          <w:color w:val="FFC000"/>
          <w:sz w:val="22"/>
          <w:szCs w:val="22"/>
        </w:rPr>
        <w:t>Chest</w:t>
      </w:r>
      <w:r w:rsidR="00C50129" w:rsidRPr="003B7241">
        <w:rPr>
          <w:color w:val="FFC000"/>
          <w:sz w:val="22"/>
          <w:szCs w:val="22"/>
        </w:rPr>
        <w:t xml:space="preserve"> pain</w:t>
      </w:r>
      <w:r w:rsidR="00C50129">
        <w:rPr>
          <w:color w:val="FFC000"/>
          <w:sz w:val="20"/>
          <w:szCs w:val="20"/>
        </w:rPr>
        <w:t xml:space="preserve"> </w:t>
      </w:r>
      <w:r w:rsidR="005476A6">
        <w:rPr>
          <w:color w:val="FFC000"/>
          <w:sz w:val="20"/>
          <w:szCs w:val="20"/>
        </w:rPr>
        <w:t xml:space="preserve">– </w:t>
      </w:r>
      <w:r w:rsidR="005476A6">
        <w:rPr>
          <w:color w:val="FFC000"/>
          <w:sz w:val="14"/>
          <w:szCs w:val="14"/>
        </w:rPr>
        <w:t>palpitations</w:t>
      </w:r>
    </w:p>
    <w:p w14:paraId="4A17C905" w14:textId="3A86A606" w:rsidR="002D2271" w:rsidRPr="0091091E" w:rsidRDefault="002D2271">
      <w:pPr>
        <w:rPr>
          <w:color w:val="FF0000"/>
          <w:sz w:val="14"/>
          <w:szCs w:val="14"/>
        </w:rPr>
      </w:pPr>
      <w:r w:rsidRPr="004B3D31">
        <w:rPr>
          <w:color w:val="FFC000"/>
          <w:sz w:val="22"/>
          <w:szCs w:val="22"/>
        </w:rPr>
        <w:t>Shortness of breath</w:t>
      </w:r>
      <w:r w:rsidR="005476A6">
        <w:rPr>
          <w:color w:val="FFC000"/>
          <w:sz w:val="20"/>
          <w:szCs w:val="20"/>
        </w:rPr>
        <w:t xml:space="preserve"> </w:t>
      </w:r>
      <w:r w:rsidR="0091091E">
        <w:rPr>
          <w:color w:val="FFC000"/>
          <w:sz w:val="20"/>
          <w:szCs w:val="20"/>
        </w:rPr>
        <w:t xml:space="preserve">– </w:t>
      </w:r>
      <w:r w:rsidR="0091091E">
        <w:rPr>
          <w:color w:val="FFC000"/>
          <w:sz w:val="14"/>
          <w:szCs w:val="14"/>
        </w:rPr>
        <w:t xml:space="preserve">rest, </w:t>
      </w:r>
      <w:r w:rsidR="00C11BF0">
        <w:rPr>
          <w:color w:val="FFC000"/>
          <w:sz w:val="14"/>
          <w:szCs w:val="14"/>
        </w:rPr>
        <w:t>exertion</w:t>
      </w:r>
      <w:r w:rsidR="0091091E">
        <w:rPr>
          <w:color w:val="FFC000"/>
          <w:sz w:val="14"/>
          <w:szCs w:val="14"/>
        </w:rPr>
        <w:t xml:space="preserve">, </w:t>
      </w:r>
      <w:proofErr w:type="spellStart"/>
      <w:r w:rsidR="0091091E">
        <w:rPr>
          <w:color w:val="FFC000"/>
          <w:sz w:val="14"/>
          <w:szCs w:val="14"/>
        </w:rPr>
        <w:t>orthopnoea</w:t>
      </w:r>
      <w:proofErr w:type="spellEnd"/>
      <w:r w:rsidR="00C7007B">
        <w:rPr>
          <w:color w:val="FFC000"/>
          <w:sz w:val="14"/>
          <w:szCs w:val="14"/>
        </w:rPr>
        <w:t xml:space="preserve">, PND, </w:t>
      </w:r>
      <w:r w:rsidR="005F15C9">
        <w:rPr>
          <w:color w:val="FFC000"/>
          <w:sz w:val="14"/>
          <w:szCs w:val="14"/>
        </w:rPr>
        <w:t>cough,</w:t>
      </w:r>
      <w:r w:rsidR="00E45B43">
        <w:rPr>
          <w:color w:val="FFC000"/>
          <w:sz w:val="14"/>
          <w:szCs w:val="14"/>
        </w:rPr>
        <w:t xml:space="preserve"> </w:t>
      </w:r>
      <w:proofErr w:type="spellStart"/>
      <w:r w:rsidR="00F22DF5">
        <w:rPr>
          <w:color w:val="FFC000"/>
          <w:sz w:val="14"/>
          <w:szCs w:val="14"/>
        </w:rPr>
        <w:t>haemoptysis</w:t>
      </w:r>
      <w:proofErr w:type="spellEnd"/>
      <w:r w:rsidR="00C11BF0">
        <w:rPr>
          <w:color w:val="FFC000"/>
          <w:sz w:val="14"/>
          <w:szCs w:val="14"/>
        </w:rPr>
        <w:t xml:space="preserve">, </w:t>
      </w:r>
      <w:r w:rsidR="00461A77">
        <w:rPr>
          <w:color w:val="FFC000"/>
          <w:sz w:val="14"/>
          <w:szCs w:val="14"/>
        </w:rPr>
        <w:t>strid</w:t>
      </w:r>
      <w:r w:rsidR="004A1C4B">
        <w:rPr>
          <w:color w:val="FFC000"/>
          <w:sz w:val="14"/>
          <w:szCs w:val="14"/>
        </w:rPr>
        <w:t>o</w:t>
      </w:r>
      <w:r w:rsidR="00461A77">
        <w:rPr>
          <w:color w:val="FFC000"/>
          <w:sz w:val="14"/>
          <w:szCs w:val="14"/>
        </w:rPr>
        <w:t xml:space="preserve">r, wheeze, snoring, </w:t>
      </w:r>
      <w:r w:rsidR="00D12185">
        <w:rPr>
          <w:color w:val="FFC000"/>
          <w:sz w:val="14"/>
          <w:szCs w:val="14"/>
        </w:rPr>
        <w:t>apnoea</w:t>
      </w:r>
      <w:r w:rsidR="002F09F3">
        <w:rPr>
          <w:color w:val="FFC000"/>
          <w:sz w:val="14"/>
          <w:szCs w:val="14"/>
        </w:rPr>
        <w:t>, day</w:t>
      </w:r>
      <w:r w:rsidR="00024D7F">
        <w:rPr>
          <w:color w:val="FFC000"/>
          <w:sz w:val="14"/>
          <w:szCs w:val="14"/>
        </w:rPr>
        <w:t xml:space="preserve">time </w:t>
      </w:r>
      <w:r w:rsidR="00250FA1">
        <w:rPr>
          <w:color w:val="FFC000"/>
          <w:sz w:val="14"/>
          <w:szCs w:val="14"/>
        </w:rPr>
        <w:t>fatigue</w:t>
      </w:r>
    </w:p>
    <w:p w14:paraId="46497E7F" w14:textId="77777777" w:rsidR="001A6B68" w:rsidRDefault="001A6B68">
      <w:pPr>
        <w:rPr>
          <w:color w:val="BF4E14" w:themeColor="accent2" w:themeShade="BF"/>
          <w:sz w:val="20"/>
          <w:szCs w:val="20"/>
        </w:rPr>
      </w:pPr>
    </w:p>
    <w:p w14:paraId="0FDCA6C6" w14:textId="3C85FBEA" w:rsidR="00AA3B91" w:rsidRDefault="002D2271">
      <w:pPr>
        <w:rPr>
          <w:color w:val="BF4E14" w:themeColor="accent2" w:themeShade="BF"/>
          <w:sz w:val="20"/>
          <w:szCs w:val="20"/>
        </w:rPr>
      </w:pPr>
      <w:r w:rsidRPr="005D5ACB">
        <w:rPr>
          <w:color w:val="BF4E14" w:themeColor="accent2" w:themeShade="BF"/>
          <w:sz w:val="22"/>
          <w:szCs w:val="22"/>
        </w:rPr>
        <w:t>Neurology</w:t>
      </w:r>
      <w:r w:rsidR="005D443F" w:rsidRPr="005D5ACB">
        <w:rPr>
          <w:color w:val="BF4E14" w:themeColor="accent2" w:themeShade="BF"/>
          <w:sz w:val="22"/>
          <w:szCs w:val="22"/>
        </w:rPr>
        <w:t xml:space="preserve"> symptoms</w:t>
      </w:r>
      <w:r w:rsidR="005D443F">
        <w:rPr>
          <w:color w:val="BF4E14" w:themeColor="accent2" w:themeShade="BF"/>
          <w:sz w:val="20"/>
          <w:szCs w:val="20"/>
        </w:rPr>
        <w:t xml:space="preserve"> - </w:t>
      </w:r>
      <w:r w:rsidR="005D443F">
        <w:rPr>
          <w:color w:val="BF4E14" w:themeColor="accent2" w:themeShade="BF"/>
          <w:sz w:val="14"/>
          <w:szCs w:val="14"/>
        </w:rPr>
        <w:t xml:space="preserve">headache, </w:t>
      </w:r>
      <w:r w:rsidR="00672129">
        <w:rPr>
          <w:color w:val="BF4E14" w:themeColor="accent2" w:themeShade="BF"/>
          <w:sz w:val="14"/>
          <w:szCs w:val="14"/>
        </w:rPr>
        <w:t>p</w:t>
      </w:r>
      <w:r w:rsidR="005D443F">
        <w:rPr>
          <w:color w:val="BF4E14" w:themeColor="accent2" w:themeShade="BF"/>
          <w:sz w:val="14"/>
          <w:szCs w:val="14"/>
        </w:rPr>
        <w:t>ain</w:t>
      </w:r>
      <w:r w:rsidR="00672129">
        <w:rPr>
          <w:color w:val="BF4E14" w:themeColor="accent2" w:themeShade="BF"/>
          <w:sz w:val="14"/>
          <w:szCs w:val="14"/>
        </w:rPr>
        <w:t xml:space="preserve"> (anywhere</w:t>
      </w:r>
      <w:r w:rsidR="000C2ACF">
        <w:rPr>
          <w:color w:val="BF4E14" w:themeColor="accent2" w:themeShade="BF"/>
          <w:sz w:val="14"/>
          <w:szCs w:val="14"/>
        </w:rPr>
        <w:t xml:space="preserve"> - </w:t>
      </w:r>
      <w:r w:rsidR="008708FC">
        <w:rPr>
          <w:color w:val="BF4E14" w:themeColor="accent2" w:themeShade="BF"/>
          <w:sz w:val="14"/>
          <w:szCs w:val="14"/>
        </w:rPr>
        <w:t>specifically ask</w:t>
      </w:r>
      <w:r w:rsidR="000C2ACF">
        <w:rPr>
          <w:color w:val="BF4E14" w:themeColor="accent2" w:themeShade="BF"/>
          <w:sz w:val="14"/>
          <w:szCs w:val="14"/>
        </w:rPr>
        <w:t xml:space="preserve"> about neck pain),</w:t>
      </w:r>
      <w:r w:rsidR="005D443F">
        <w:rPr>
          <w:color w:val="BF4E14" w:themeColor="accent2" w:themeShade="BF"/>
          <w:sz w:val="14"/>
          <w:szCs w:val="14"/>
        </w:rPr>
        <w:t xml:space="preserve"> motor, sensory, speech,</w:t>
      </w:r>
      <w:r w:rsidR="0001733A">
        <w:rPr>
          <w:color w:val="BF4E14" w:themeColor="accent2" w:themeShade="BF"/>
          <w:sz w:val="14"/>
          <w:szCs w:val="14"/>
        </w:rPr>
        <w:t xml:space="preserve"> </w:t>
      </w:r>
      <w:r w:rsidR="00300915">
        <w:rPr>
          <w:color w:val="BF4E14" w:themeColor="accent2" w:themeShade="BF"/>
          <w:sz w:val="14"/>
          <w:szCs w:val="14"/>
        </w:rPr>
        <w:t xml:space="preserve">memory, </w:t>
      </w:r>
      <w:r w:rsidR="0001733A">
        <w:rPr>
          <w:color w:val="BF4E14" w:themeColor="accent2" w:themeShade="BF"/>
          <w:sz w:val="14"/>
          <w:szCs w:val="14"/>
        </w:rPr>
        <w:t>ataxia</w:t>
      </w:r>
    </w:p>
    <w:p w14:paraId="3E934E26" w14:textId="1F2C5432" w:rsidR="002D2271" w:rsidRPr="00855A88" w:rsidRDefault="00AF09C7">
      <w:pPr>
        <w:rPr>
          <w:color w:val="BF4E14" w:themeColor="accent2" w:themeShade="BF"/>
          <w:sz w:val="14"/>
          <w:szCs w:val="14"/>
        </w:rPr>
      </w:pPr>
      <w:r w:rsidRPr="00072926">
        <w:rPr>
          <w:color w:val="BF4E14" w:themeColor="accent2" w:themeShade="BF"/>
          <w:sz w:val="22"/>
          <w:szCs w:val="22"/>
        </w:rPr>
        <w:t xml:space="preserve">Eye + </w:t>
      </w:r>
      <w:r w:rsidR="00855A88" w:rsidRPr="00072926">
        <w:rPr>
          <w:color w:val="BF4E14" w:themeColor="accent2" w:themeShade="BF"/>
          <w:sz w:val="22"/>
          <w:szCs w:val="22"/>
        </w:rPr>
        <w:t xml:space="preserve">ENT </w:t>
      </w:r>
      <w:r w:rsidR="00BF3A80" w:rsidRPr="00072926">
        <w:rPr>
          <w:color w:val="BF4E14" w:themeColor="accent2" w:themeShade="BF"/>
          <w:sz w:val="22"/>
          <w:szCs w:val="22"/>
        </w:rPr>
        <w:t>symptoms</w:t>
      </w:r>
      <w:r w:rsidR="005D443F">
        <w:rPr>
          <w:color w:val="BF4E14" w:themeColor="accent2" w:themeShade="BF"/>
          <w:sz w:val="20"/>
          <w:szCs w:val="20"/>
        </w:rPr>
        <w:t xml:space="preserve"> </w:t>
      </w:r>
      <w:r w:rsidR="00DB2EAB">
        <w:rPr>
          <w:color w:val="BF4E14" w:themeColor="accent2" w:themeShade="BF"/>
          <w:sz w:val="20"/>
          <w:szCs w:val="20"/>
        </w:rPr>
        <w:t>–</w:t>
      </w:r>
      <w:r w:rsidR="005D443F">
        <w:rPr>
          <w:color w:val="BF4E14" w:themeColor="accent2" w:themeShade="BF"/>
          <w:sz w:val="20"/>
          <w:szCs w:val="20"/>
        </w:rPr>
        <w:t xml:space="preserve"> </w:t>
      </w:r>
      <w:r w:rsidR="00C53351">
        <w:rPr>
          <w:color w:val="BF4E14" w:themeColor="accent2" w:themeShade="BF"/>
          <w:sz w:val="14"/>
          <w:szCs w:val="14"/>
        </w:rPr>
        <w:t>vis</w:t>
      </w:r>
      <w:r w:rsidR="00DB2EAB">
        <w:rPr>
          <w:color w:val="BF4E14" w:themeColor="accent2" w:themeShade="BF"/>
          <w:sz w:val="14"/>
          <w:szCs w:val="14"/>
        </w:rPr>
        <w:t>ual changes,</w:t>
      </w:r>
      <w:r w:rsidR="00F65D8D">
        <w:rPr>
          <w:color w:val="BF4E14" w:themeColor="accent2" w:themeShade="BF"/>
          <w:sz w:val="14"/>
          <w:szCs w:val="14"/>
        </w:rPr>
        <w:t xml:space="preserve"> hearing </w:t>
      </w:r>
      <w:r w:rsidR="00DB2EAB">
        <w:rPr>
          <w:color w:val="BF4E14" w:themeColor="accent2" w:themeShade="BF"/>
          <w:sz w:val="14"/>
          <w:szCs w:val="14"/>
        </w:rPr>
        <w:t>loss</w:t>
      </w:r>
      <w:r w:rsidR="009F51F1">
        <w:rPr>
          <w:color w:val="BF4E14" w:themeColor="accent2" w:themeShade="BF"/>
          <w:sz w:val="14"/>
          <w:szCs w:val="14"/>
        </w:rPr>
        <w:t>,</w:t>
      </w:r>
      <w:r w:rsidR="009D7775">
        <w:rPr>
          <w:color w:val="BF4E14" w:themeColor="accent2" w:themeShade="BF"/>
          <w:sz w:val="14"/>
          <w:szCs w:val="14"/>
        </w:rPr>
        <w:t xml:space="preserve"> </w:t>
      </w:r>
      <w:r w:rsidR="00671486">
        <w:rPr>
          <w:color w:val="BF4E14" w:themeColor="accent2" w:themeShade="BF"/>
          <w:sz w:val="14"/>
          <w:szCs w:val="14"/>
        </w:rPr>
        <w:t xml:space="preserve">vertigo, tinnitus </w:t>
      </w:r>
    </w:p>
    <w:p w14:paraId="2D149AF1" w14:textId="499BC9FC" w:rsidR="001375DA" w:rsidRPr="00E865B4" w:rsidRDefault="001375DA">
      <w:pPr>
        <w:rPr>
          <w:color w:val="BF4E14" w:themeColor="accent2" w:themeShade="BF"/>
          <w:sz w:val="14"/>
          <w:szCs w:val="14"/>
        </w:rPr>
      </w:pPr>
      <w:r w:rsidRPr="009F51F1">
        <w:rPr>
          <w:color w:val="BF4E14" w:themeColor="accent2" w:themeShade="BF"/>
          <w:sz w:val="22"/>
          <w:szCs w:val="22"/>
        </w:rPr>
        <w:t>Syncope</w:t>
      </w:r>
      <w:r w:rsidR="00E84F10" w:rsidRPr="009F51F1">
        <w:rPr>
          <w:color w:val="BF4E14" w:themeColor="accent2" w:themeShade="BF"/>
          <w:sz w:val="22"/>
          <w:szCs w:val="22"/>
        </w:rPr>
        <w:t xml:space="preserve"> </w:t>
      </w:r>
      <w:r w:rsidR="00E865B4">
        <w:rPr>
          <w:color w:val="BF4E14" w:themeColor="accent2" w:themeShade="BF"/>
          <w:sz w:val="20"/>
          <w:szCs w:val="20"/>
        </w:rPr>
        <w:t xml:space="preserve">– </w:t>
      </w:r>
      <w:r w:rsidR="00E865B4">
        <w:rPr>
          <w:color w:val="BF4E14" w:themeColor="accent2" w:themeShade="BF"/>
          <w:sz w:val="14"/>
          <w:szCs w:val="14"/>
        </w:rPr>
        <w:t>dizziness</w:t>
      </w:r>
      <w:r w:rsidR="00696FA5">
        <w:rPr>
          <w:color w:val="BF4E14" w:themeColor="accent2" w:themeShade="BF"/>
          <w:sz w:val="14"/>
          <w:szCs w:val="14"/>
        </w:rPr>
        <w:t xml:space="preserve">, </w:t>
      </w:r>
      <w:r w:rsidR="006D0918">
        <w:rPr>
          <w:color w:val="BF4E14" w:themeColor="accent2" w:themeShade="BF"/>
          <w:sz w:val="14"/>
          <w:szCs w:val="14"/>
        </w:rPr>
        <w:t>hypo</w:t>
      </w:r>
      <w:r w:rsidR="008F227A">
        <w:rPr>
          <w:color w:val="BF4E14" w:themeColor="accent2" w:themeShade="BF"/>
          <w:sz w:val="14"/>
          <w:szCs w:val="14"/>
        </w:rPr>
        <w:t xml:space="preserve">glycaemia, </w:t>
      </w:r>
      <w:r w:rsidR="00662277">
        <w:rPr>
          <w:color w:val="BF4E14" w:themeColor="accent2" w:themeShade="BF"/>
          <w:sz w:val="14"/>
          <w:szCs w:val="14"/>
        </w:rPr>
        <w:t xml:space="preserve">falls </w:t>
      </w:r>
      <w:r w:rsidR="00E865B4">
        <w:rPr>
          <w:color w:val="BF4E14" w:themeColor="accent2" w:themeShade="BF"/>
          <w:sz w:val="14"/>
          <w:szCs w:val="14"/>
        </w:rPr>
        <w:t xml:space="preserve"> </w:t>
      </w:r>
    </w:p>
    <w:p w14:paraId="22A52D7D" w14:textId="77777777" w:rsidR="001A6B68" w:rsidRPr="00D91A93" w:rsidRDefault="001A6B68">
      <w:pPr>
        <w:rPr>
          <w:color w:val="00B050"/>
          <w:sz w:val="20"/>
          <w:szCs w:val="20"/>
        </w:rPr>
      </w:pPr>
    </w:p>
    <w:p w14:paraId="35F33B68" w14:textId="01508B0F" w:rsidR="001375DA" w:rsidRPr="002B19C4" w:rsidRDefault="002D191A">
      <w:pPr>
        <w:rPr>
          <w:color w:val="00B050"/>
          <w:sz w:val="14"/>
          <w:szCs w:val="14"/>
        </w:rPr>
      </w:pPr>
      <w:r w:rsidRPr="00587F56">
        <w:rPr>
          <w:color w:val="00B050"/>
          <w:sz w:val="22"/>
          <w:szCs w:val="22"/>
        </w:rPr>
        <w:t xml:space="preserve">Weight </w:t>
      </w:r>
      <w:r w:rsidR="00587F56">
        <w:rPr>
          <w:color w:val="00B050"/>
          <w:sz w:val="22"/>
          <w:szCs w:val="22"/>
        </w:rPr>
        <w:t xml:space="preserve">changes </w:t>
      </w:r>
      <w:r w:rsidR="002B19C4">
        <w:rPr>
          <w:color w:val="00B050"/>
          <w:sz w:val="22"/>
          <w:szCs w:val="22"/>
        </w:rPr>
        <w:t>–</w:t>
      </w:r>
      <w:r w:rsidR="002B19C4">
        <w:rPr>
          <w:color w:val="00B050"/>
          <w:sz w:val="14"/>
          <w:szCs w:val="14"/>
        </w:rPr>
        <w:t xml:space="preserve"> loss or gain</w:t>
      </w:r>
      <w:r w:rsidR="00C16D47">
        <w:rPr>
          <w:color w:val="00B050"/>
          <w:sz w:val="14"/>
          <w:szCs w:val="14"/>
        </w:rPr>
        <w:t xml:space="preserve">, </w:t>
      </w:r>
      <w:r w:rsidR="00A66EA2">
        <w:rPr>
          <w:color w:val="00B050"/>
          <w:sz w:val="14"/>
          <w:szCs w:val="14"/>
        </w:rPr>
        <w:t xml:space="preserve">appetite, </w:t>
      </w:r>
      <w:r w:rsidR="00915472">
        <w:rPr>
          <w:color w:val="00B050"/>
          <w:sz w:val="14"/>
          <w:szCs w:val="14"/>
        </w:rPr>
        <w:t xml:space="preserve">ankle </w:t>
      </w:r>
      <w:proofErr w:type="spellStart"/>
      <w:r w:rsidR="00915472">
        <w:rPr>
          <w:color w:val="00B050"/>
          <w:sz w:val="14"/>
          <w:szCs w:val="14"/>
        </w:rPr>
        <w:t>ed</w:t>
      </w:r>
      <w:r w:rsidR="008C2A56">
        <w:rPr>
          <w:color w:val="00B050"/>
          <w:sz w:val="14"/>
          <w:szCs w:val="14"/>
        </w:rPr>
        <w:t>ema</w:t>
      </w:r>
      <w:proofErr w:type="spellEnd"/>
      <w:r w:rsidR="008C2A56">
        <w:rPr>
          <w:color w:val="00B050"/>
          <w:sz w:val="14"/>
          <w:szCs w:val="14"/>
        </w:rPr>
        <w:t xml:space="preserve"> </w:t>
      </w:r>
      <w:r w:rsidR="006A172C">
        <w:rPr>
          <w:color w:val="00B050"/>
          <w:sz w:val="14"/>
          <w:szCs w:val="14"/>
        </w:rPr>
        <w:t xml:space="preserve"> </w:t>
      </w:r>
    </w:p>
    <w:p w14:paraId="50430CEA" w14:textId="2DEED280" w:rsidR="002D191A" w:rsidRPr="003C7B8B" w:rsidRDefault="003C7B8B">
      <w:pPr>
        <w:rPr>
          <w:color w:val="00B050"/>
          <w:sz w:val="14"/>
          <w:szCs w:val="14"/>
        </w:rPr>
      </w:pPr>
      <w:r w:rsidRPr="0045642D">
        <w:rPr>
          <w:color w:val="00B050"/>
          <w:sz w:val="22"/>
          <w:szCs w:val="22"/>
        </w:rPr>
        <w:t>Gastrointestinal</w:t>
      </w:r>
      <w:r>
        <w:rPr>
          <w:color w:val="00B050"/>
          <w:sz w:val="20"/>
          <w:szCs w:val="20"/>
        </w:rPr>
        <w:t xml:space="preserve"> – </w:t>
      </w:r>
      <w:r>
        <w:rPr>
          <w:color w:val="00B050"/>
          <w:sz w:val="14"/>
          <w:szCs w:val="14"/>
        </w:rPr>
        <w:t xml:space="preserve">vomit, dysphagia, </w:t>
      </w:r>
      <w:r w:rsidR="000D158A">
        <w:rPr>
          <w:color w:val="00B050"/>
          <w:sz w:val="14"/>
          <w:szCs w:val="14"/>
        </w:rPr>
        <w:t xml:space="preserve">dyspepsia, </w:t>
      </w:r>
      <w:r w:rsidR="00536307">
        <w:rPr>
          <w:color w:val="00B050"/>
          <w:sz w:val="14"/>
          <w:szCs w:val="14"/>
        </w:rPr>
        <w:t>abdomen pain, bowel habit change</w:t>
      </w:r>
      <w:r w:rsidR="00573BAE">
        <w:rPr>
          <w:color w:val="00B050"/>
          <w:sz w:val="14"/>
          <w:szCs w:val="14"/>
        </w:rPr>
        <w:t>, PR bleeding</w:t>
      </w:r>
      <w:r w:rsidR="00721AEF">
        <w:rPr>
          <w:color w:val="00B050"/>
          <w:sz w:val="14"/>
          <w:szCs w:val="14"/>
        </w:rPr>
        <w:t xml:space="preserve"> +/-</w:t>
      </w:r>
      <w:r w:rsidR="00573BAE">
        <w:rPr>
          <w:color w:val="00B050"/>
          <w:sz w:val="14"/>
          <w:szCs w:val="14"/>
        </w:rPr>
        <w:t xml:space="preserve"> </w:t>
      </w:r>
      <w:r w:rsidR="00E97F39">
        <w:rPr>
          <w:color w:val="00B050"/>
          <w:sz w:val="14"/>
          <w:szCs w:val="14"/>
        </w:rPr>
        <w:t xml:space="preserve">haemorrhoids, </w:t>
      </w:r>
      <w:proofErr w:type="spellStart"/>
      <w:r w:rsidR="00FB15C8">
        <w:rPr>
          <w:color w:val="00B050"/>
          <w:sz w:val="14"/>
          <w:szCs w:val="14"/>
        </w:rPr>
        <w:t>te</w:t>
      </w:r>
      <w:r w:rsidR="00721AEF">
        <w:rPr>
          <w:color w:val="00B050"/>
          <w:sz w:val="14"/>
          <w:szCs w:val="14"/>
        </w:rPr>
        <w:t>nesmus</w:t>
      </w:r>
      <w:proofErr w:type="spellEnd"/>
      <w:r w:rsidR="00721AEF">
        <w:rPr>
          <w:color w:val="00B050"/>
          <w:sz w:val="14"/>
          <w:szCs w:val="14"/>
        </w:rPr>
        <w:t xml:space="preserve">, </w:t>
      </w:r>
      <w:proofErr w:type="spellStart"/>
      <w:r w:rsidR="00573BAE">
        <w:rPr>
          <w:color w:val="00B050"/>
          <w:sz w:val="14"/>
          <w:szCs w:val="14"/>
        </w:rPr>
        <w:t>melena</w:t>
      </w:r>
      <w:proofErr w:type="spellEnd"/>
    </w:p>
    <w:p w14:paraId="46709640" w14:textId="0548634A" w:rsidR="002D191A" w:rsidRDefault="002D191A">
      <w:pPr>
        <w:rPr>
          <w:color w:val="00B050"/>
          <w:sz w:val="14"/>
          <w:szCs w:val="14"/>
        </w:rPr>
      </w:pPr>
      <w:r w:rsidRPr="0045642D">
        <w:rPr>
          <w:color w:val="00B050"/>
          <w:sz w:val="22"/>
          <w:szCs w:val="22"/>
        </w:rPr>
        <w:t>G</w:t>
      </w:r>
      <w:r w:rsidR="002A4DC8" w:rsidRPr="0045642D">
        <w:rPr>
          <w:color w:val="00B050"/>
          <w:sz w:val="22"/>
          <w:szCs w:val="22"/>
        </w:rPr>
        <w:t>en</w:t>
      </w:r>
      <w:r w:rsidR="00393B1B" w:rsidRPr="0045642D">
        <w:rPr>
          <w:color w:val="00B050"/>
          <w:sz w:val="22"/>
          <w:szCs w:val="22"/>
        </w:rPr>
        <w:t>it</w:t>
      </w:r>
      <w:r w:rsidR="005D490B" w:rsidRPr="0045642D">
        <w:rPr>
          <w:color w:val="00B050"/>
          <w:sz w:val="22"/>
          <w:szCs w:val="22"/>
        </w:rPr>
        <w:t>al</w:t>
      </w:r>
      <w:r w:rsidR="00393B1B" w:rsidRPr="0045642D">
        <w:rPr>
          <w:color w:val="00B050"/>
          <w:sz w:val="22"/>
          <w:szCs w:val="22"/>
        </w:rPr>
        <w:t xml:space="preserve"> </w:t>
      </w:r>
      <w:r w:rsidR="00393B1B" w:rsidRPr="00DF1556">
        <w:rPr>
          <w:color w:val="00B050"/>
          <w:sz w:val="20"/>
          <w:szCs w:val="20"/>
        </w:rPr>
        <w:t xml:space="preserve">– </w:t>
      </w:r>
      <w:r w:rsidR="00660F61">
        <w:rPr>
          <w:color w:val="00B050"/>
          <w:sz w:val="14"/>
          <w:szCs w:val="14"/>
        </w:rPr>
        <w:t xml:space="preserve">penile d/c, </w:t>
      </w:r>
      <w:r w:rsidR="00393B1B" w:rsidRPr="00DF1556">
        <w:rPr>
          <w:color w:val="00B050"/>
          <w:sz w:val="14"/>
          <w:szCs w:val="14"/>
        </w:rPr>
        <w:t xml:space="preserve">PVD, </w:t>
      </w:r>
      <w:r w:rsidR="006A14A6" w:rsidRPr="00DC0A48">
        <w:rPr>
          <w:color w:val="00B050"/>
          <w:sz w:val="14"/>
          <w:szCs w:val="14"/>
          <w:u w:val="single"/>
        </w:rPr>
        <w:t>LMP – pregnancy</w:t>
      </w:r>
      <w:r w:rsidR="006A14A6">
        <w:rPr>
          <w:color w:val="00B050"/>
          <w:sz w:val="14"/>
          <w:szCs w:val="14"/>
        </w:rPr>
        <w:t xml:space="preserve">, </w:t>
      </w:r>
      <w:r w:rsidR="00CF2880">
        <w:rPr>
          <w:color w:val="00B050"/>
          <w:sz w:val="14"/>
          <w:szCs w:val="14"/>
        </w:rPr>
        <w:t>a</w:t>
      </w:r>
      <w:r w:rsidR="001323D1" w:rsidRPr="00DF1556">
        <w:rPr>
          <w:color w:val="00B050"/>
          <w:sz w:val="14"/>
          <w:szCs w:val="14"/>
        </w:rPr>
        <w:t xml:space="preserve">bnormal uterine bleeding </w:t>
      </w:r>
      <w:r w:rsidR="009258A1" w:rsidRPr="00DF1556">
        <w:rPr>
          <w:color w:val="00B050"/>
          <w:sz w:val="14"/>
          <w:szCs w:val="14"/>
        </w:rPr>
        <w:t>(</w:t>
      </w:r>
      <w:r w:rsidR="001323D1" w:rsidRPr="00DF1556">
        <w:rPr>
          <w:color w:val="00B050"/>
          <w:sz w:val="14"/>
          <w:szCs w:val="14"/>
        </w:rPr>
        <w:t xml:space="preserve">HMB, </w:t>
      </w:r>
      <w:r w:rsidR="00BC3F6A" w:rsidRPr="00DF1556">
        <w:rPr>
          <w:color w:val="00B050"/>
          <w:sz w:val="14"/>
          <w:szCs w:val="14"/>
        </w:rPr>
        <w:t xml:space="preserve">irregular periods, </w:t>
      </w:r>
      <w:r w:rsidR="001323D1" w:rsidRPr="00DF1556">
        <w:rPr>
          <w:color w:val="00B050"/>
          <w:sz w:val="14"/>
          <w:szCs w:val="14"/>
        </w:rPr>
        <w:t>IMB, PCB, PMB</w:t>
      </w:r>
      <w:r w:rsidR="009258A1" w:rsidRPr="00DF1556">
        <w:rPr>
          <w:color w:val="00B050"/>
          <w:sz w:val="14"/>
          <w:szCs w:val="14"/>
        </w:rPr>
        <w:t xml:space="preserve">), </w:t>
      </w:r>
      <w:r w:rsidR="00BC3F6A" w:rsidRPr="00DF1556">
        <w:rPr>
          <w:color w:val="00B050"/>
          <w:sz w:val="14"/>
          <w:szCs w:val="14"/>
        </w:rPr>
        <w:t>dysmenorrhea</w:t>
      </w:r>
      <w:r w:rsidR="00DF1556" w:rsidRPr="00DF1556">
        <w:rPr>
          <w:color w:val="00B050"/>
          <w:sz w:val="14"/>
          <w:szCs w:val="14"/>
        </w:rPr>
        <w:t>, pelvic pain</w:t>
      </w:r>
    </w:p>
    <w:p w14:paraId="5D6B5705" w14:textId="3AB53515" w:rsidR="00F4090B" w:rsidRDefault="008A18D6" w:rsidP="005B5341">
      <w:pPr>
        <w:rPr>
          <w:color w:val="00B050"/>
          <w:sz w:val="14"/>
          <w:szCs w:val="14"/>
        </w:rPr>
      </w:pPr>
      <w:r>
        <w:rPr>
          <w:color w:val="00B050"/>
          <w:sz w:val="22"/>
          <w:szCs w:val="22"/>
        </w:rPr>
        <w:t xml:space="preserve">Urinary – </w:t>
      </w:r>
      <w:r>
        <w:rPr>
          <w:color w:val="00B050"/>
          <w:sz w:val="14"/>
          <w:szCs w:val="14"/>
        </w:rPr>
        <w:t>dysuria</w:t>
      </w:r>
      <w:r w:rsidR="00250FA1">
        <w:rPr>
          <w:color w:val="00B050"/>
          <w:sz w:val="14"/>
          <w:szCs w:val="14"/>
        </w:rPr>
        <w:t xml:space="preserve">, </w:t>
      </w:r>
      <w:proofErr w:type="spellStart"/>
      <w:r w:rsidR="00250FA1">
        <w:rPr>
          <w:color w:val="00B050"/>
          <w:sz w:val="14"/>
          <w:szCs w:val="14"/>
        </w:rPr>
        <w:t>ha</w:t>
      </w:r>
      <w:r w:rsidR="0094344E">
        <w:rPr>
          <w:color w:val="00B050"/>
          <w:sz w:val="14"/>
          <w:szCs w:val="14"/>
        </w:rPr>
        <w:t>ematuria</w:t>
      </w:r>
      <w:proofErr w:type="spellEnd"/>
      <w:r w:rsidR="0094344E">
        <w:rPr>
          <w:color w:val="00B050"/>
          <w:sz w:val="14"/>
          <w:szCs w:val="14"/>
        </w:rPr>
        <w:t xml:space="preserve">, </w:t>
      </w:r>
      <w:r w:rsidR="00712A2C">
        <w:rPr>
          <w:color w:val="00B050"/>
          <w:sz w:val="14"/>
          <w:szCs w:val="14"/>
        </w:rPr>
        <w:t>polyuria/polyd</w:t>
      </w:r>
      <w:r w:rsidR="00CF5A8D">
        <w:rPr>
          <w:color w:val="00B050"/>
          <w:sz w:val="14"/>
          <w:szCs w:val="14"/>
        </w:rPr>
        <w:t xml:space="preserve">ipsia, </w:t>
      </w:r>
      <w:r w:rsidR="00D0751E">
        <w:rPr>
          <w:color w:val="00B050"/>
          <w:sz w:val="14"/>
          <w:szCs w:val="14"/>
        </w:rPr>
        <w:t xml:space="preserve">prostate symptoms screen </w:t>
      </w:r>
      <w:r w:rsidR="002F7FDA">
        <w:rPr>
          <w:color w:val="00B050"/>
          <w:sz w:val="14"/>
          <w:szCs w:val="14"/>
        </w:rPr>
        <w:t>–</w:t>
      </w:r>
      <w:r w:rsidR="00D0751E">
        <w:rPr>
          <w:color w:val="00B050"/>
          <w:sz w:val="14"/>
          <w:szCs w:val="14"/>
        </w:rPr>
        <w:t xml:space="preserve"> </w:t>
      </w:r>
      <w:r w:rsidR="002F7FDA">
        <w:rPr>
          <w:color w:val="00B050"/>
          <w:sz w:val="14"/>
          <w:szCs w:val="14"/>
        </w:rPr>
        <w:t>FUN WISE</w:t>
      </w:r>
      <w:r w:rsidR="00E5210A">
        <w:rPr>
          <w:color w:val="00B050"/>
          <w:sz w:val="14"/>
          <w:szCs w:val="14"/>
        </w:rPr>
        <w:t xml:space="preserve"> </w:t>
      </w:r>
      <w:r w:rsidR="00FB08C8">
        <w:rPr>
          <w:color w:val="00B050"/>
          <w:sz w:val="14"/>
          <w:szCs w:val="14"/>
        </w:rPr>
        <w:t>acronym</w:t>
      </w:r>
      <w:r w:rsidR="00395BB4">
        <w:rPr>
          <w:color w:val="00B050"/>
          <w:sz w:val="14"/>
          <w:szCs w:val="14"/>
        </w:rPr>
        <w:t xml:space="preserve"> (below)</w:t>
      </w:r>
    </w:p>
    <w:p w14:paraId="66A92410" w14:textId="58DB5CDE" w:rsidR="005B5341" w:rsidRDefault="005B5341" w:rsidP="005B5341">
      <w:pPr>
        <w:pStyle w:val="ListParagraph"/>
        <w:numPr>
          <w:ilvl w:val="0"/>
          <w:numId w:val="6"/>
        </w:numPr>
        <w:rPr>
          <w:color w:val="00B050"/>
          <w:sz w:val="14"/>
          <w:szCs w:val="14"/>
        </w:rPr>
      </w:pPr>
      <w:r>
        <w:rPr>
          <w:color w:val="00B050"/>
          <w:sz w:val="14"/>
          <w:szCs w:val="14"/>
        </w:rPr>
        <w:t xml:space="preserve">FUN </w:t>
      </w:r>
      <w:r w:rsidR="002A6DF3">
        <w:rPr>
          <w:color w:val="00B050"/>
          <w:sz w:val="14"/>
          <w:szCs w:val="14"/>
        </w:rPr>
        <w:t xml:space="preserve">    </w:t>
      </w:r>
      <w:r>
        <w:rPr>
          <w:color w:val="00B050"/>
          <w:sz w:val="14"/>
          <w:szCs w:val="14"/>
        </w:rPr>
        <w:t>(</w:t>
      </w:r>
      <w:r w:rsidR="000F2E7D">
        <w:rPr>
          <w:color w:val="00B050"/>
          <w:sz w:val="14"/>
          <w:szCs w:val="14"/>
        </w:rPr>
        <w:t>bladder i</w:t>
      </w:r>
      <w:r w:rsidR="002250EC">
        <w:rPr>
          <w:color w:val="00B050"/>
          <w:sz w:val="14"/>
          <w:szCs w:val="14"/>
        </w:rPr>
        <w:t>rritation</w:t>
      </w:r>
      <w:r w:rsidR="008500D6">
        <w:rPr>
          <w:color w:val="00B050"/>
          <w:sz w:val="14"/>
          <w:szCs w:val="14"/>
        </w:rPr>
        <w:t xml:space="preserve"> </w:t>
      </w:r>
      <w:r w:rsidR="002250EC">
        <w:rPr>
          <w:color w:val="00B050"/>
          <w:sz w:val="14"/>
          <w:szCs w:val="14"/>
        </w:rPr>
        <w:t xml:space="preserve">symptoms) </w:t>
      </w:r>
      <w:r w:rsidR="000F282E">
        <w:rPr>
          <w:color w:val="00B050"/>
          <w:sz w:val="14"/>
          <w:szCs w:val="14"/>
        </w:rPr>
        <w:tab/>
      </w:r>
      <w:r w:rsidR="002250EC">
        <w:rPr>
          <w:color w:val="00B050"/>
          <w:sz w:val="14"/>
          <w:szCs w:val="14"/>
        </w:rPr>
        <w:t xml:space="preserve">– frequency, urgency, </w:t>
      </w:r>
      <w:r w:rsidR="00B93C0C">
        <w:rPr>
          <w:color w:val="00B050"/>
          <w:sz w:val="14"/>
          <w:szCs w:val="14"/>
        </w:rPr>
        <w:t>nocturnal</w:t>
      </w:r>
    </w:p>
    <w:p w14:paraId="0204F174" w14:textId="3ADA009B" w:rsidR="004D3404" w:rsidRPr="004D3404" w:rsidRDefault="00B93C0C" w:rsidP="00943AFA">
      <w:pPr>
        <w:pStyle w:val="ListParagraph"/>
        <w:numPr>
          <w:ilvl w:val="0"/>
          <w:numId w:val="6"/>
        </w:numPr>
        <w:rPr>
          <w:color w:val="00B050"/>
          <w:sz w:val="14"/>
          <w:szCs w:val="14"/>
        </w:rPr>
      </w:pPr>
      <w:r>
        <w:rPr>
          <w:color w:val="00B050"/>
          <w:sz w:val="14"/>
          <w:szCs w:val="14"/>
        </w:rPr>
        <w:t>WIS</w:t>
      </w:r>
      <w:r w:rsidR="002A6DF3">
        <w:rPr>
          <w:color w:val="00B050"/>
          <w:sz w:val="14"/>
          <w:szCs w:val="14"/>
        </w:rPr>
        <w:t xml:space="preserve">E   </w:t>
      </w:r>
      <w:r>
        <w:rPr>
          <w:color w:val="00B050"/>
          <w:sz w:val="14"/>
          <w:szCs w:val="14"/>
        </w:rPr>
        <w:t>(</w:t>
      </w:r>
      <w:r w:rsidR="000F2E7D">
        <w:rPr>
          <w:color w:val="00B050"/>
          <w:sz w:val="14"/>
          <w:szCs w:val="14"/>
        </w:rPr>
        <w:t>b</w:t>
      </w:r>
      <w:r w:rsidR="00B3670B">
        <w:rPr>
          <w:color w:val="00B050"/>
          <w:sz w:val="14"/>
          <w:szCs w:val="14"/>
        </w:rPr>
        <w:t>ladder</w:t>
      </w:r>
      <w:r w:rsidR="003815B7">
        <w:rPr>
          <w:color w:val="00B050"/>
          <w:sz w:val="14"/>
          <w:szCs w:val="14"/>
        </w:rPr>
        <w:t xml:space="preserve"> outlet obstructive</w:t>
      </w:r>
      <w:r w:rsidR="008500D6">
        <w:rPr>
          <w:color w:val="00B050"/>
          <w:sz w:val="14"/>
          <w:szCs w:val="14"/>
        </w:rPr>
        <w:t xml:space="preserve"> </w:t>
      </w:r>
      <w:r w:rsidR="000F282E">
        <w:rPr>
          <w:color w:val="00B050"/>
          <w:sz w:val="14"/>
          <w:szCs w:val="14"/>
        </w:rPr>
        <w:t>symptoms)</w:t>
      </w:r>
      <w:r w:rsidR="000F282E">
        <w:rPr>
          <w:color w:val="00B050"/>
          <w:sz w:val="14"/>
          <w:szCs w:val="14"/>
        </w:rPr>
        <w:tab/>
        <w:t>- weak stre</w:t>
      </w:r>
      <w:r w:rsidR="0022527B">
        <w:rPr>
          <w:color w:val="00B050"/>
          <w:sz w:val="14"/>
          <w:szCs w:val="14"/>
        </w:rPr>
        <w:t xml:space="preserve">am, </w:t>
      </w:r>
      <w:r w:rsidR="007855E3">
        <w:rPr>
          <w:color w:val="00B050"/>
          <w:sz w:val="14"/>
          <w:szCs w:val="14"/>
        </w:rPr>
        <w:t>intermittency</w:t>
      </w:r>
      <w:r w:rsidR="003A41DB">
        <w:rPr>
          <w:color w:val="00B050"/>
          <w:sz w:val="14"/>
          <w:szCs w:val="14"/>
        </w:rPr>
        <w:t xml:space="preserve"> (stop/start)</w:t>
      </w:r>
      <w:r w:rsidR="007855E3">
        <w:rPr>
          <w:color w:val="00B050"/>
          <w:sz w:val="14"/>
          <w:szCs w:val="14"/>
        </w:rPr>
        <w:t xml:space="preserve">, straining, emptying </w:t>
      </w:r>
      <w:r w:rsidR="0071794D">
        <w:rPr>
          <w:color w:val="00B050"/>
          <w:sz w:val="14"/>
          <w:szCs w:val="14"/>
        </w:rPr>
        <w:t>incomplete</w:t>
      </w:r>
    </w:p>
    <w:p w14:paraId="36D0F4FD" w14:textId="77777777" w:rsidR="00D91A93" w:rsidRPr="00DB2508" w:rsidRDefault="00D91A93" w:rsidP="00943AFA">
      <w:pPr>
        <w:pStyle w:val="p1"/>
        <w:rPr>
          <w:rFonts w:asciiTheme="majorHAnsi" w:hAnsiTheme="majorHAnsi"/>
          <w:color w:val="A02B93" w:themeColor="accent5"/>
          <w:sz w:val="20"/>
          <w:szCs w:val="20"/>
        </w:rPr>
      </w:pPr>
    </w:p>
    <w:p w14:paraId="51971F72" w14:textId="5C7CC2AA" w:rsidR="002D191A" w:rsidRPr="00943AFA" w:rsidRDefault="0035443B" w:rsidP="00943AFA">
      <w:pPr>
        <w:pStyle w:val="p1"/>
      </w:pPr>
      <w:r>
        <w:rPr>
          <w:rFonts w:asciiTheme="minorHAnsi" w:hAnsiTheme="minorHAnsi"/>
          <w:color w:val="A02B93" w:themeColor="accent5"/>
          <w:sz w:val="22"/>
          <w:szCs w:val="22"/>
        </w:rPr>
        <w:t>Travel History</w:t>
      </w:r>
      <w:r w:rsidR="0040632A" w:rsidRPr="00C50129">
        <w:rPr>
          <w:color w:val="A02B93" w:themeColor="accent5"/>
          <w:sz w:val="20"/>
          <w:szCs w:val="20"/>
        </w:rPr>
        <w:t xml:space="preserve"> </w:t>
      </w:r>
      <w:r w:rsidR="007C68FA">
        <w:rPr>
          <w:color w:val="A02B93" w:themeColor="accent5"/>
          <w:sz w:val="20"/>
          <w:szCs w:val="20"/>
        </w:rPr>
        <w:t>–</w:t>
      </w:r>
      <w:r w:rsidR="007B0807">
        <w:rPr>
          <w:color w:val="A02B93" w:themeColor="accent5"/>
          <w:sz w:val="20"/>
          <w:szCs w:val="20"/>
        </w:rPr>
        <w:t xml:space="preserve"> </w:t>
      </w:r>
      <w:r w:rsidR="007C68FA">
        <w:rPr>
          <w:color w:val="A02B93" w:themeColor="accent5"/>
          <w:sz w:val="14"/>
          <w:szCs w:val="14"/>
        </w:rPr>
        <w:t xml:space="preserve">travel </w:t>
      </w:r>
      <w:r w:rsidR="00CA26FA">
        <w:rPr>
          <w:color w:val="A02B93" w:themeColor="accent5"/>
          <w:sz w:val="14"/>
          <w:szCs w:val="14"/>
        </w:rPr>
        <w:t xml:space="preserve">&gt;4 hours </w:t>
      </w:r>
      <w:r w:rsidR="007C68FA">
        <w:rPr>
          <w:color w:val="A02B93" w:themeColor="accent5"/>
          <w:sz w:val="14"/>
          <w:szCs w:val="14"/>
        </w:rPr>
        <w:t xml:space="preserve">thrombosis risk, </w:t>
      </w:r>
      <w:r w:rsidR="003D4826">
        <w:rPr>
          <w:color w:val="A02B93" w:themeColor="accent5"/>
          <w:sz w:val="14"/>
          <w:szCs w:val="14"/>
        </w:rPr>
        <w:t>high-</w:t>
      </w:r>
      <w:r w:rsidR="00C53351">
        <w:rPr>
          <w:color w:val="A02B93" w:themeColor="accent5"/>
          <w:sz w:val="14"/>
          <w:szCs w:val="14"/>
        </w:rPr>
        <w:t>risk</w:t>
      </w:r>
      <w:r w:rsidR="00CA26FA">
        <w:rPr>
          <w:color w:val="A02B93" w:themeColor="accent5"/>
          <w:sz w:val="14"/>
          <w:szCs w:val="14"/>
        </w:rPr>
        <w:t xml:space="preserve"> countries for </w:t>
      </w:r>
      <w:r w:rsidR="0045642D">
        <w:rPr>
          <w:color w:val="A02B93" w:themeColor="accent5"/>
          <w:sz w:val="14"/>
          <w:szCs w:val="14"/>
        </w:rPr>
        <w:t>infectious disease</w:t>
      </w:r>
      <w:r w:rsidR="009201FE">
        <w:rPr>
          <w:color w:val="A02B93" w:themeColor="accent5"/>
          <w:sz w:val="14"/>
          <w:szCs w:val="14"/>
        </w:rPr>
        <w:t xml:space="preserve">s </w:t>
      </w:r>
      <w:r w:rsidR="00883902">
        <w:rPr>
          <w:color w:val="A02B93" w:themeColor="accent5"/>
          <w:sz w:val="14"/>
          <w:szCs w:val="14"/>
        </w:rPr>
        <w:t xml:space="preserve">eg. </w:t>
      </w:r>
      <w:r w:rsidR="00332CB8">
        <w:rPr>
          <w:color w:val="A02B93" w:themeColor="accent5"/>
          <w:sz w:val="14"/>
          <w:szCs w:val="14"/>
        </w:rPr>
        <w:t>a</w:t>
      </w:r>
      <w:r w:rsidR="00EB675F">
        <w:rPr>
          <w:color w:val="A02B93" w:themeColor="accent5"/>
          <w:sz w:val="14"/>
          <w:szCs w:val="14"/>
        </w:rPr>
        <w:t>nimal</w:t>
      </w:r>
      <w:r w:rsidR="00482BBE">
        <w:rPr>
          <w:color w:val="A02B93" w:themeColor="accent5"/>
          <w:sz w:val="14"/>
          <w:szCs w:val="14"/>
        </w:rPr>
        <w:t xml:space="preserve"> </w:t>
      </w:r>
      <w:r w:rsidR="00DB1919">
        <w:rPr>
          <w:color w:val="A02B93" w:themeColor="accent5"/>
          <w:sz w:val="14"/>
          <w:szCs w:val="14"/>
        </w:rPr>
        <w:t>&amp;</w:t>
      </w:r>
      <w:r w:rsidR="002B535E">
        <w:rPr>
          <w:color w:val="A02B93" w:themeColor="accent5"/>
          <w:sz w:val="14"/>
          <w:szCs w:val="14"/>
        </w:rPr>
        <w:t xml:space="preserve"> </w:t>
      </w:r>
      <w:r w:rsidR="00482BBE">
        <w:rPr>
          <w:color w:val="A02B93" w:themeColor="accent5"/>
          <w:sz w:val="14"/>
          <w:szCs w:val="14"/>
        </w:rPr>
        <w:t>arthropod bites</w:t>
      </w:r>
      <w:r w:rsidR="00650BAA">
        <w:rPr>
          <w:color w:val="A02B93" w:themeColor="accent5"/>
          <w:sz w:val="14"/>
          <w:szCs w:val="14"/>
        </w:rPr>
        <w:t>,</w:t>
      </w:r>
      <w:r w:rsidR="00DC3A17">
        <w:rPr>
          <w:color w:val="A02B93" w:themeColor="accent5"/>
          <w:sz w:val="14"/>
          <w:szCs w:val="14"/>
        </w:rPr>
        <w:t xml:space="preserve"> schistosomiasis</w:t>
      </w:r>
      <w:r w:rsidR="00943AFA">
        <w:rPr>
          <w:color w:val="A02B93" w:themeColor="accent5"/>
          <w:sz w:val="14"/>
          <w:szCs w:val="14"/>
        </w:rPr>
        <w:t xml:space="preserve"> etc </w:t>
      </w:r>
      <w:r w:rsidR="00650BAA">
        <w:rPr>
          <w:color w:val="A02B93" w:themeColor="accent5"/>
          <w:sz w:val="14"/>
          <w:szCs w:val="14"/>
        </w:rPr>
        <w:t xml:space="preserve"> </w:t>
      </w:r>
    </w:p>
    <w:p w14:paraId="7793D258" w14:textId="58561A24" w:rsidR="004D3404" w:rsidRPr="004D3404" w:rsidRDefault="0040632A">
      <w:pPr>
        <w:rPr>
          <w:color w:val="BF4E14" w:themeColor="accent2" w:themeShade="BF"/>
          <w:sz w:val="14"/>
          <w:szCs w:val="14"/>
        </w:rPr>
      </w:pPr>
      <w:r w:rsidRPr="009F4A34">
        <w:rPr>
          <w:color w:val="A02B93" w:themeColor="accent5"/>
          <w:sz w:val="22"/>
          <w:szCs w:val="22"/>
        </w:rPr>
        <w:t>Skin/joint changes</w:t>
      </w:r>
      <w:r w:rsidR="00411AE4">
        <w:rPr>
          <w:color w:val="A02B93" w:themeColor="accent5"/>
          <w:sz w:val="20"/>
          <w:szCs w:val="20"/>
        </w:rPr>
        <w:t xml:space="preserve"> – </w:t>
      </w:r>
      <w:r w:rsidR="00411AE4">
        <w:rPr>
          <w:color w:val="A02B93" w:themeColor="accent5"/>
          <w:sz w:val="14"/>
          <w:szCs w:val="14"/>
        </w:rPr>
        <w:t>lesions</w:t>
      </w:r>
      <w:r w:rsidR="009F7D59">
        <w:rPr>
          <w:color w:val="A02B93" w:themeColor="accent5"/>
          <w:sz w:val="14"/>
          <w:szCs w:val="14"/>
        </w:rPr>
        <w:t xml:space="preserve"> (skin cancers</w:t>
      </w:r>
      <w:r w:rsidR="0075016B">
        <w:rPr>
          <w:color w:val="A02B93" w:themeColor="accent5"/>
          <w:sz w:val="14"/>
          <w:szCs w:val="14"/>
        </w:rPr>
        <w:t xml:space="preserve"> etc</w:t>
      </w:r>
      <w:r w:rsidR="009F7D59">
        <w:rPr>
          <w:color w:val="A02B93" w:themeColor="accent5"/>
          <w:sz w:val="14"/>
          <w:szCs w:val="14"/>
        </w:rPr>
        <w:t>)</w:t>
      </w:r>
      <w:r w:rsidR="00411AE4">
        <w:rPr>
          <w:color w:val="A02B93" w:themeColor="accent5"/>
          <w:sz w:val="14"/>
          <w:szCs w:val="14"/>
        </w:rPr>
        <w:t xml:space="preserve">, </w:t>
      </w:r>
      <w:r w:rsidR="00D81F75">
        <w:rPr>
          <w:color w:val="A02B93" w:themeColor="accent5"/>
          <w:sz w:val="14"/>
          <w:szCs w:val="14"/>
        </w:rPr>
        <w:t xml:space="preserve">lumps </w:t>
      </w:r>
      <w:r w:rsidR="00DC1F32">
        <w:rPr>
          <w:color w:val="A02B93" w:themeColor="accent5"/>
          <w:sz w:val="14"/>
          <w:szCs w:val="14"/>
        </w:rPr>
        <w:t>(</w:t>
      </w:r>
      <w:r w:rsidR="004932DC">
        <w:rPr>
          <w:color w:val="A02B93" w:themeColor="accent5"/>
          <w:sz w:val="14"/>
          <w:szCs w:val="14"/>
        </w:rPr>
        <w:t>skin, b</w:t>
      </w:r>
      <w:r w:rsidR="00D81F75">
        <w:rPr>
          <w:color w:val="A02B93" w:themeColor="accent5"/>
          <w:sz w:val="14"/>
          <w:szCs w:val="14"/>
        </w:rPr>
        <w:t>reast, testicular</w:t>
      </w:r>
      <w:r w:rsidR="00797100">
        <w:rPr>
          <w:color w:val="A02B93" w:themeColor="accent5"/>
          <w:sz w:val="14"/>
          <w:szCs w:val="14"/>
        </w:rPr>
        <w:t xml:space="preserve"> </w:t>
      </w:r>
      <w:r w:rsidR="0075016B">
        <w:rPr>
          <w:color w:val="A02B93" w:themeColor="accent5"/>
          <w:sz w:val="14"/>
          <w:szCs w:val="14"/>
        </w:rPr>
        <w:t>etc</w:t>
      </w:r>
      <w:r w:rsidR="00DC1F32">
        <w:rPr>
          <w:color w:val="A02B93" w:themeColor="accent5"/>
          <w:sz w:val="14"/>
          <w:szCs w:val="14"/>
        </w:rPr>
        <w:t>)</w:t>
      </w:r>
      <w:r w:rsidR="00667F4C">
        <w:rPr>
          <w:color w:val="A02B93" w:themeColor="accent5"/>
          <w:sz w:val="14"/>
          <w:szCs w:val="14"/>
        </w:rPr>
        <w:t xml:space="preserve">, </w:t>
      </w:r>
      <w:r w:rsidR="002C6D3C">
        <w:rPr>
          <w:color w:val="A02B93" w:themeColor="accent5"/>
          <w:sz w:val="14"/>
          <w:szCs w:val="14"/>
        </w:rPr>
        <w:t>swelling</w:t>
      </w:r>
      <w:r w:rsidR="0013300E">
        <w:rPr>
          <w:color w:val="A02B93" w:themeColor="accent5"/>
          <w:sz w:val="14"/>
          <w:szCs w:val="14"/>
        </w:rPr>
        <w:t xml:space="preserve"> (joint etc)</w:t>
      </w:r>
      <w:r w:rsidR="002B19C4">
        <w:rPr>
          <w:color w:val="A02B93" w:themeColor="accent5"/>
          <w:sz w:val="14"/>
          <w:szCs w:val="14"/>
        </w:rPr>
        <w:t xml:space="preserve">, </w:t>
      </w:r>
      <w:r w:rsidR="002C6D3C">
        <w:rPr>
          <w:color w:val="A02B93" w:themeColor="accent5"/>
          <w:sz w:val="14"/>
          <w:szCs w:val="14"/>
        </w:rPr>
        <w:t xml:space="preserve">itching </w:t>
      </w:r>
    </w:p>
    <w:p w14:paraId="668BBCF1" w14:textId="77777777" w:rsidR="00D44769" w:rsidRPr="00DB2508" w:rsidRDefault="00D44769">
      <w:pPr>
        <w:rPr>
          <w:color w:val="00B0F0"/>
          <w:sz w:val="20"/>
          <w:szCs w:val="20"/>
        </w:rPr>
      </w:pPr>
    </w:p>
    <w:p w14:paraId="5390569A" w14:textId="1539D421" w:rsidR="0040632A" w:rsidRPr="00526036" w:rsidRDefault="0040632A">
      <w:pPr>
        <w:rPr>
          <w:color w:val="00B0F0"/>
          <w:sz w:val="14"/>
          <w:szCs w:val="14"/>
        </w:rPr>
      </w:pPr>
      <w:r w:rsidRPr="009F4A34">
        <w:rPr>
          <w:color w:val="00B0F0"/>
          <w:sz w:val="22"/>
          <w:szCs w:val="22"/>
        </w:rPr>
        <w:t>Mental health symptoms</w:t>
      </w:r>
      <w:r w:rsidR="002C6D3C">
        <w:rPr>
          <w:color w:val="00B0F0"/>
          <w:sz w:val="20"/>
          <w:szCs w:val="20"/>
        </w:rPr>
        <w:t xml:space="preserve"> </w:t>
      </w:r>
      <w:r w:rsidR="00526036">
        <w:rPr>
          <w:color w:val="00B0F0"/>
          <w:sz w:val="20"/>
          <w:szCs w:val="20"/>
        </w:rPr>
        <w:t>–</w:t>
      </w:r>
      <w:r w:rsidR="002C6D3C">
        <w:rPr>
          <w:color w:val="00B0F0"/>
          <w:sz w:val="20"/>
          <w:szCs w:val="20"/>
        </w:rPr>
        <w:t xml:space="preserve"> </w:t>
      </w:r>
      <w:r w:rsidR="00526036">
        <w:rPr>
          <w:color w:val="00B0F0"/>
          <w:sz w:val="14"/>
          <w:szCs w:val="14"/>
        </w:rPr>
        <w:t>anxiety, depression</w:t>
      </w:r>
      <w:r w:rsidR="000D1D4F">
        <w:rPr>
          <w:color w:val="00B0F0"/>
          <w:sz w:val="14"/>
          <w:szCs w:val="14"/>
        </w:rPr>
        <w:t xml:space="preserve">, </w:t>
      </w:r>
      <w:r w:rsidR="003D78A2">
        <w:rPr>
          <w:color w:val="00B0F0"/>
          <w:sz w:val="14"/>
          <w:szCs w:val="14"/>
        </w:rPr>
        <w:t>m</w:t>
      </w:r>
      <w:r w:rsidR="00C675F5">
        <w:rPr>
          <w:color w:val="00B0F0"/>
          <w:sz w:val="14"/>
          <w:szCs w:val="14"/>
        </w:rPr>
        <w:t>ania</w:t>
      </w:r>
      <w:r w:rsidR="00526036">
        <w:rPr>
          <w:color w:val="00B0F0"/>
          <w:sz w:val="14"/>
          <w:szCs w:val="14"/>
        </w:rPr>
        <w:t xml:space="preserve">, </w:t>
      </w:r>
      <w:r w:rsidR="00837F5B">
        <w:rPr>
          <w:color w:val="00B0F0"/>
          <w:sz w:val="14"/>
          <w:szCs w:val="14"/>
        </w:rPr>
        <w:t>O</w:t>
      </w:r>
      <w:r w:rsidR="0036409D">
        <w:rPr>
          <w:color w:val="00B0F0"/>
          <w:sz w:val="14"/>
          <w:szCs w:val="14"/>
        </w:rPr>
        <w:t xml:space="preserve">CD, </w:t>
      </w:r>
      <w:r w:rsidR="00526036">
        <w:rPr>
          <w:color w:val="00B0F0"/>
          <w:sz w:val="14"/>
          <w:szCs w:val="14"/>
        </w:rPr>
        <w:t>psychosis (delusion</w:t>
      </w:r>
      <w:r w:rsidR="001D3FAB">
        <w:rPr>
          <w:color w:val="00B0F0"/>
          <w:sz w:val="14"/>
          <w:szCs w:val="14"/>
        </w:rPr>
        <w:t>s</w:t>
      </w:r>
      <w:r w:rsidR="00C63DD4">
        <w:rPr>
          <w:color w:val="00B0F0"/>
          <w:sz w:val="14"/>
          <w:szCs w:val="14"/>
        </w:rPr>
        <w:t>, hallucinations)</w:t>
      </w:r>
    </w:p>
    <w:p w14:paraId="0AF39E1F" w14:textId="12CBA524" w:rsidR="001B1C58" w:rsidRPr="00722032" w:rsidRDefault="0040632A">
      <w:pPr>
        <w:rPr>
          <w:color w:val="BF4E14" w:themeColor="accent2" w:themeShade="BF"/>
          <w:sz w:val="14"/>
          <w:szCs w:val="14"/>
        </w:rPr>
      </w:pPr>
      <w:r w:rsidRPr="009F4A34">
        <w:rPr>
          <w:color w:val="00B0F0"/>
          <w:sz w:val="22"/>
          <w:szCs w:val="22"/>
        </w:rPr>
        <w:t>Harm</w:t>
      </w:r>
      <w:r w:rsidRPr="00C50129">
        <w:rPr>
          <w:color w:val="00B0F0"/>
          <w:sz w:val="20"/>
          <w:szCs w:val="20"/>
        </w:rPr>
        <w:t xml:space="preserve"> </w:t>
      </w:r>
      <w:r w:rsidR="005B6DF4">
        <w:rPr>
          <w:color w:val="00B0F0"/>
          <w:sz w:val="20"/>
          <w:szCs w:val="20"/>
        </w:rPr>
        <w:t>–</w:t>
      </w:r>
      <w:r w:rsidR="00C63DD4">
        <w:rPr>
          <w:color w:val="00B0F0"/>
          <w:sz w:val="20"/>
          <w:szCs w:val="20"/>
        </w:rPr>
        <w:t xml:space="preserve"> </w:t>
      </w:r>
      <w:r w:rsidR="00E54D93">
        <w:rPr>
          <w:color w:val="00B0F0"/>
          <w:sz w:val="14"/>
          <w:szCs w:val="14"/>
        </w:rPr>
        <w:t xml:space="preserve">trauma, </w:t>
      </w:r>
      <w:r w:rsidR="00C831AF">
        <w:rPr>
          <w:color w:val="00B0F0"/>
          <w:sz w:val="14"/>
          <w:szCs w:val="14"/>
        </w:rPr>
        <w:t>s</w:t>
      </w:r>
      <w:r w:rsidR="005B6DF4">
        <w:rPr>
          <w:color w:val="00B0F0"/>
          <w:sz w:val="14"/>
          <w:szCs w:val="14"/>
        </w:rPr>
        <w:t>elf</w:t>
      </w:r>
      <w:r w:rsidR="00786971">
        <w:rPr>
          <w:color w:val="00B0F0"/>
          <w:sz w:val="14"/>
          <w:szCs w:val="14"/>
        </w:rPr>
        <w:t xml:space="preserve"> harm thoughts</w:t>
      </w:r>
      <w:r w:rsidR="005B6DF4">
        <w:rPr>
          <w:color w:val="00B0F0"/>
          <w:sz w:val="14"/>
          <w:szCs w:val="14"/>
        </w:rPr>
        <w:t xml:space="preserve">, </w:t>
      </w:r>
      <w:r w:rsidR="00E31725">
        <w:rPr>
          <w:color w:val="00B0F0"/>
          <w:sz w:val="14"/>
          <w:szCs w:val="14"/>
        </w:rPr>
        <w:t>family violence</w:t>
      </w:r>
      <w:r w:rsidR="00690FFD">
        <w:rPr>
          <w:color w:val="00B0F0"/>
          <w:sz w:val="14"/>
          <w:szCs w:val="14"/>
        </w:rPr>
        <w:t xml:space="preserve"> (abuse </w:t>
      </w:r>
      <w:r w:rsidR="001D3FAB">
        <w:rPr>
          <w:color w:val="00B0F0"/>
          <w:sz w:val="14"/>
          <w:szCs w:val="14"/>
        </w:rPr>
        <w:t>all forms</w:t>
      </w:r>
      <w:r w:rsidR="00690FFD">
        <w:rPr>
          <w:color w:val="00B0F0"/>
          <w:sz w:val="14"/>
          <w:szCs w:val="14"/>
        </w:rPr>
        <w:t xml:space="preserve">), </w:t>
      </w:r>
      <w:r w:rsidR="00A66EA2">
        <w:rPr>
          <w:color w:val="00B0F0"/>
          <w:sz w:val="14"/>
          <w:szCs w:val="14"/>
        </w:rPr>
        <w:t>other har</w:t>
      </w:r>
      <w:r w:rsidR="006168A8">
        <w:rPr>
          <w:color w:val="00B0F0"/>
          <w:sz w:val="14"/>
          <w:szCs w:val="14"/>
        </w:rPr>
        <w:t xml:space="preserve">m eg. </w:t>
      </w:r>
      <w:r w:rsidR="00E17E2D">
        <w:rPr>
          <w:color w:val="00B0F0"/>
          <w:sz w:val="14"/>
          <w:szCs w:val="14"/>
        </w:rPr>
        <w:t>s</w:t>
      </w:r>
      <w:r w:rsidR="00E90736">
        <w:rPr>
          <w:color w:val="00B0F0"/>
          <w:sz w:val="14"/>
          <w:szCs w:val="14"/>
        </w:rPr>
        <w:t>chool or workplace b</w:t>
      </w:r>
      <w:r w:rsidR="006168A8">
        <w:rPr>
          <w:color w:val="00B0F0"/>
          <w:sz w:val="14"/>
          <w:szCs w:val="14"/>
        </w:rPr>
        <w:t xml:space="preserve">ullying </w:t>
      </w:r>
    </w:p>
    <w:sectPr w:rsidR="001B1C58" w:rsidRPr="00722032" w:rsidSect="004D4512">
      <w:pgSz w:w="11906" w:h="16838"/>
      <w:pgMar w:top="1440" w:right="1440" w:bottom="1440" w:left="144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3D0A"/>
    <w:multiLevelType w:val="hybridMultilevel"/>
    <w:tmpl w:val="B6D48E9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A4D7D"/>
    <w:multiLevelType w:val="hybridMultilevel"/>
    <w:tmpl w:val="6D7815A6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958E3"/>
    <w:multiLevelType w:val="hybridMultilevel"/>
    <w:tmpl w:val="7AFC9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E0439"/>
    <w:multiLevelType w:val="hybridMultilevel"/>
    <w:tmpl w:val="71DEE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D3A4A"/>
    <w:multiLevelType w:val="hybridMultilevel"/>
    <w:tmpl w:val="1652A9D4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19418A"/>
    <w:multiLevelType w:val="hybridMultilevel"/>
    <w:tmpl w:val="3C1EDE2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721557">
    <w:abstractNumId w:val="1"/>
  </w:num>
  <w:num w:numId="2" w16cid:durableId="2007122935">
    <w:abstractNumId w:val="4"/>
  </w:num>
  <w:num w:numId="3" w16cid:durableId="1611819574">
    <w:abstractNumId w:val="3"/>
  </w:num>
  <w:num w:numId="4" w16cid:durableId="932862349">
    <w:abstractNumId w:val="2"/>
  </w:num>
  <w:num w:numId="5" w16cid:durableId="1483616749">
    <w:abstractNumId w:val="0"/>
  </w:num>
  <w:num w:numId="6" w16cid:durableId="937058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57E"/>
    <w:rsid w:val="00006D4D"/>
    <w:rsid w:val="0001630B"/>
    <w:rsid w:val="0001733A"/>
    <w:rsid w:val="00017FDD"/>
    <w:rsid w:val="00024D7F"/>
    <w:rsid w:val="0005109A"/>
    <w:rsid w:val="00072926"/>
    <w:rsid w:val="0007666B"/>
    <w:rsid w:val="000C2ACF"/>
    <w:rsid w:val="000D158A"/>
    <w:rsid w:val="000D1D4F"/>
    <w:rsid w:val="000D457E"/>
    <w:rsid w:val="000E6620"/>
    <w:rsid w:val="000F282E"/>
    <w:rsid w:val="000F2E7D"/>
    <w:rsid w:val="001172B0"/>
    <w:rsid w:val="001323D1"/>
    <w:rsid w:val="0013300E"/>
    <w:rsid w:val="001375DA"/>
    <w:rsid w:val="001609D7"/>
    <w:rsid w:val="00180AFB"/>
    <w:rsid w:val="00192F31"/>
    <w:rsid w:val="001A2B4C"/>
    <w:rsid w:val="001A5BA3"/>
    <w:rsid w:val="001A6B68"/>
    <w:rsid w:val="001B1C58"/>
    <w:rsid w:val="001B4CDB"/>
    <w:rsid w:val="001D3FAB"/>
    <w:rsid w:val="002175BA"/>
    <w:rsid w:val="002250EC"/>
    <w:rsid w:val="0022527B"/>
    <w:rsid w:val="002452A8"/>
    <w:rsid w:val="00250FA1"/>
    <w:rsid w:val="0025606A"/>
    <w:rsid w:val="00256FE4"/>
    <w:rsid w:val="002776C9"/>
    <w:rsid w:val="002A0132"/>
    <w:rsid w:val="002A4DC8"/>
    <w:rsid w:val="002A6DF3"/>
    <w:rsid w:val="002B19C4"/>
    <w:rsid w:val="002B48FF"/>
    <w:rsid w:val="002B535E"/>
    <w:rsid w:val="002C6D3C"/>
    <w:rsid w:val="002D191A"/>
    <w:rsid w:val="002D2271"/>
    <w:rsid w:val="002F09F3"/>
    <w:rsid w:val="002F3AA1"/>
    <w:rsid w:val="002F7FDA"/>
    <w:rsid w:val="00300490"/>
    <w:rsid w:val="00300915"/>
    <w:rsid w:val="00316613"/>
    <w:rsid w:val="00332CB8"/>
    <w:rsid w:val="0035443B"/>
    <w:rsid w:val="0036409D"/>
    <w:rsid w:val="00364FDB"/>
    <w:rsid w:val="003815B7"/>
    <w:rsid w:val="00382BBB"/>
    <w:rsid w:val="003935F8"/>
    <w:rsid w:val="00393B1B"/>
    <w:rsid w:val="00395BB4"/>
    <w:rsid w:val="003A41DB"/>
    <w:rsid w:val="003A6767"/>
    <w:rsid w:val="003B17C6"/>
    <w:rsid w:val="003B7241"/>
    <w:rsid w:val="003C7B8B"/>
    <w:rsid w:val="003D30D7"/>
    <w:rsid w:val="003D4826"/>
    <w:rsid w:val="003D78A2"/>
    <w:rsid w:val="003E3268"/>
    <w:rsid w:val="0040632A"/>
    <w:rsid w:val="00411AE4"/>
    <w:rsid w:val="0043198A"/>
    <w:rsid w:val="0045642D"/>
    <w:rsid w:val="00461A77"/>
    <w:rsid w:val="004646AB"/>
    <w:rsid w:val="00482BBE"/>
    <w:rsid w:val="004932DC"/>
    <w:rsid w:val="004A1C4B"/>
    <w:rsid w:val="004A26AA"/>
    <w:rsid w:val="004B3D31"/>
    <w:rsid w:val="004D2A0B"/>
    <w:rsid w:val="004D3404"/>
    <w:rsid w:val="004D4512"/>
    <w:rsid w:val="004D75A5"/>
    <w:rsid w:val="004E788D"/>
    <w:rsid w:val="004F225D"/>
    <w:rsid w:val="0052203D"/>
    <w:rsid w:val="00526036"/>
    <w:rsid w:val="0053335C"/>
    <w:rsid w:val="005334A4"/>
    <w:rsid w:val="00536307"/>
    <w:rsid w:val="005476A6"/>
    <w:rsid w:val="00555083"/>
    <w:rsid w:val="005710C0"/>
    <w:rsid w:val="00572465"/>
    <w:rsid w:val="00573BAE"/>
    <w:rsid w:val="00587F56"/>
    <w:rsid w:val="005A7D54"/>
    <w:rsid w:val="005B5341"/>
    <w:rsid w:val="005B6DF4"/>
    <w:rsid w:val="005D2700"/>
    <w:rsid w:val="005D443F"/>
    <w:rsid w:val="005D48F6"/>
    <w:rsid w:val="005D490B"/>
    <w:rsid w:val="005D56DC"/>
    <w:rsid w:val="005D5ACB"/>
    <w:rsid w:val="005E6A7F"/>
    <w:rsid w:val="005F15C9"/>
    <w:rsid w:val="006168A8"/>
    <w:rsid w:val="0064324A"/>
    <w:rsid w:val="00650BAA"/>
    <w:rsid w:val="00660F61"/>
    <w:rsid w:val="00661ED7"/>
    <w:rsid w:val="00662277"/>
    <w:rsid w:val="006660A5"/>
    <w:rsid w:val="00667F4C"/>
    <w:rsid w:val="00671486"/>
    <w:rsid w:val="00672129"/>
    <w:rsid w:val="00690FFD"/>
    <w:rsid w:val="00696FA5"/>
    <w:rsid w:val="006A14A6"/>
    <w:rsid w:val="006A172C"/>
    <w:rsid w:val="006A58BE"/>
    <w:rsid w:val="006B3D10"/>
    <w:rsid w:val="006D085A"/>
    <w:rsid w:val="006D0918"/>
    <w:rsid w:val="006D58C8"/>
    <w:rsid w:val="00712A2C"/>
    <w:rsid w:val="00712CE4"/>
    <w:rsid w:val="0071794D"/>
    <w:rsid w:val="00721AEF"/>
    <w:rsid w:val="00722032"/>
    <w:rsid w:val="00730CA0"/>
    <w:rsid w:val="0075016B"/>
    <w:rsid w:val="007565BE"/>
    <w:rsid w:val="007855E3"/>
    <w:rsid w:val="00786971"/>
    <w:rsid w:val="00797100"/>
    <w:rsid w:val="007A1440"/>
    <w:rsid w:val="007A2CF5"/>
    <w:rsid w:val="007B0807"/>
    <w:rsid w:val="007C68FA"/>
    <w:rsid w:val="008002AE"/>
    <w:rsid w:val="00837F5B"/>
    <w:rsid w:val="008411B1"/>
    <w:rsid w:val="008500D6"/>
    <w:rsid w:val="00855A88"/>
    <w:rsid w:val="00862421"/>
    <w:rsid w:val="00862C4E"/>
    <w:rsid w:val="008708FC"/>
    <w:rsid w:val="00871A10"/>
    <w:rsid w:val="00883902"/>
    <w:rsid w:val="008A18D6"/>
    <w:rsid w:val="008B3E5F"/>
    <w:rsid w:val="008B622F"/>
    <w:rsid w:val="008C2A56"/>
    <w:rsid w:val="008D0AB2"/>
    <w:rsid w:val="008F227A"/>
    <w:rsid w:val="0091091E"/>
    <w:rsid w:val="00915472"/>
    <w:rsid w:val="009201FE"/>
    <w:rsid w:val="009258A1"/>
    <w:rsid w:val="0094344E"/>
    <w:rsid w:val="00943AFA"/>
    <w:rsid w:val="009A16AE"/>
    <w:rsid w:val="009D0450"/>
    <w:rsid w:val="009D7775"/>
    <w:rsid w:val="009F4A34"/>
    <w:rsid w:val="009F51F1"/>
    <w:rsid w:val="009F6262"/>
    <w:rsid w:val="009F7D59"/>
    <w:rsid w:val="00A0065F"/>
    <w:rsid w:val="00A06747"/>
    <w:rsid w:val="00A2468B"/>
    <w:rsid w:val="00A34353"/>
    <w:rsid w:val="00A40B2B"/>
    <w:rsid w:val="00A65AB9"/>
    <w:rsid w:val="00A66EA2"/>
    <w:rsid w:val="00A72E8F"/>
    <w:rsid w:val="00A85408"/>
    <w:rsid w:val="00AA3B91"/>
    <w:rsid w:val="00AA4DA2"/>
    <w:rsid w:val="00AD4C7E"/>
    <w:rsid w:val="00AE6453"/>
    <w:rsid w:val="00AE7F01"/>
    <w:rsid w:val="00AF09C7"/>
    <w:rsid w:val="00B04055"/>
    <w:rsid w:val="00B06016"/>
    <w:rsid w:val="00B329B3"/>
    <w:rsid w:val="00B3670B"/>
    <w:rsid w:val="00B4418B"/>
    <w:rsid w:val="00B567D9"/>
    <w:rsid w:val="00B67DEF"/>
    <w:rsid w:val="00B87287"/>
    <w:rsid w:val="00B93C0C"/>
    <w:rsid w:val="00BB76E2"/>
    <w:rsid w:val="00BC3F6A"/>
    <w:rsid w:val="00BE6959"/>
    <w:rsid w:val="00BF3A80"/>
    <w:rsid w:val="00C05FD3"/>
    <w:rsid w:val="00C11BF0"/>
    <w:rsid w:val="00C16D47"/>
    <w:rsid w:val="00C23186"/>
    <w:rsid w:val="00C2692D"/>
    <w:rsid w:val="00C44FEB"/>
    <w:rsid w:val="00C50129"/>
    <w:rsid w:val="00C53351"/>
    <w:rsid w:val="00C63DD4"/>
    <w:rsid w:val="00C63E57"/>
    <w:rsid w:val="00C675F5"/>
    <w:rsid w:val="00C7007B"/>
    <w:rsid w:val="00C7138F"/>
    <w:rsid w:val="00C75650"/>
    <w:rsid w:val="00C831AF"/>
    <w:rsid w:val="00C960E6"/>
    <w:rsid w:val="00CA26FA"/>
    <w:rsid w:val="00CC782B"/>
    <w:rsid w:val="00CD2026"/>
    <w:rsid w:val="00CE23C4"/>
    <w:rsid w:val="00CF2880"/>
    <w:rsid w:val="00CF5A8D"/>
    <w:rsid w:val="00D0751E"/>
    <w:rsid w:val="00D12185"/>
    <w:rsid w:val="00D36127"/>
    <w:rsid w:val="00D44769"/>
    <w:rsid w:val="00D53B76"/>
    <w:rsid w:val="00D56346"/>
    <w:rsid w:val="00D6286D"/>
    <w:rsid w:val="00D81F75"/>
    <w:rsid w:val="00D91A93"/>
    <w:rsid w:val="00D9291A"/>
    <w:rsid w:val="00D973F5"/>
    <w:rsid w:val="00DB1919"/>
    <w:rsid w:val="00DB2508"/>
    <w:rsid w:val="00DB2EAB"/>
    <w:rsid w:val="00DB5B47"/>
    <w:rsid w:val="00DC0A48"/>
    <w:rsid w:val="00DC1F32"/>
    <w:rsid w:val="00DC3A17"/>
    <w:rsid w:val="00DC4686"/>
    <w:rsid w:val="00DD02F2"/>
    <w:rsid w:val="00DD4F2D"/>
    <w:rsid w:val="00DD6B15"/>
    <w:rsid w:val="00DE1EE2"/>
    <w:rsid w:val="00DE6B6C"/>
    <w:rsid w:val="00DF1556"/>
    <w:rsid w:val="00E12255"/>
    <w:rsid w:val="00E17CF7"/>
    <w:rsid w:val="00E17E2D"/>
    <w:rsid w:val="00E210CF"/>
    <w:rsid w:val="00E2499D"/>
    <w:rsid w:val="00E31725"/>
    <w:rsid w:val="00E44904"/>
    <w:rsid w:val="00E45B43"/>
    <w:rsid w:val="00E5210A"/>
    <w:rsid w:val="00E54D93"/>
    <w:rsid w:val="00E81A69"/>
    <w:rsid w:val="00E84F10"/>
    <w:rsid w:val="00E865B4"/>
    <w:rsid w:val="00E90736"/>
    <w:rsid w:val="00E97F39"/>
    <w:rsid w:val="00EA5F6F"/>
    <w:rsid w:val="00EA7CDF"/>
    <w:rsid w:val="00EB617E"/>
    <w:rsid w:val="00EB675F"/>
    <w:rsid w:val="00F22DF5"/>
    <w:rsid w:val="00F4090B"/>
    <w:rsid w:val="00F65D8D"/>
    <w:rsid w:val="00F9713B"/>
    <w:rsid w:val="00FA3B96"/>
    <w:rsid w:val="00FB08C8"/>
    <w:rsid w:val="00FB15C8"/>
    <w:rsid w:val="00FC1122"/>
    <w:rsid w:val="00FD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CDC01B"/>
  <w15:chartTrackingRefBased/>
  <w15:docId w15:val="{1C7FE990-0E98-5744-960C-D3B941C1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4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4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45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5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5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5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5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5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5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5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45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45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45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45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5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45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5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5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45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4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45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45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4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45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45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45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45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45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457E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DB191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DB1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Gabriel</dc:creator>
  <cp:keywords/>
  <dc:description/>
  <cp:lastModifiedBy>Kevin Gabriel</cp:lastModifiedBy>
  <cp:revision>2</cp:revision>
  <dcterms:created xsi:type="dcterms:W3CDTF">2026-03-04T02:46:00Z</dcterms:created>
  <dcterms:modified xsi:type="dcterms:W3CDTF">2026-03-04T02:46:00Z</dcterms:modified>
</cp:coreProperties>
</file>